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127E" w14:textId="77777777" w:rsidR="00FF2259" w:rsidRPr="00F27E29" w:rsidRDefault="00C723F6" w:rsidP="00A249CC">
      <w:pPr>
        <w:shd w:val="clear" w:color="auto" w:fill="D5DCE4"/>
        <w:jc w:val="center"/>
        <w:rPr>
          <w:rFonts w:ascii="Arial Nova" w:hAnsi="Arial Nova"/>
          <w:b/>
          <w:bCs/>
          <w:sz w:val="16"/>
          <w:szCs w:val="16"/>
          <w:u w:val="single"/>
        </w:rPr>
      </w:pPr>
      <w:r>
        <w:rPr>
          <w:rFonts w:ascii="Arial Nova" w:hAnsi="Arial Nova"/>
          <w:b/>
          <w:bCs/>
          <w:sz w:val="16"/>
          <w:szCs w:val="16"/>
          <w:u w:val="single"/>
        </w:rPr>
        <w:t xml:space="preserve">CONDITIONS GENERALES DE VENTE </w:t>
      </w:r>
    </w:p>
    <w:p w14:paraId="227B4ADC" w14:textId="77777777" w:rsidR="009412BC" w:rsidRPr="00F27E29" w:rsidRDefault="009412BC">
      <w:pPr>
        <w:jc w:val="center"/>
        <w:rPr>
          <w:rFonts w:ascii="Arial Nova" w:hAnsi="Arial Nova"/>
          <w:sz w:val="16"/>
          <w:szCs w:val="16"/>
        </w:rPr>
      </w:pPr>
    </w:p>
    <w:p w14:paraId="6EF3A0A0" w14:textId="77777777" w:rsidR="00C723F6" w:rsidRPr="00F27E29" w:rsidRDefault="00C723F6">
      <w:pPr>
        <w:jc w:val="both"/>
        <w:rPr>
          <w:rFonts w:ascii="Arial Nova" w:hAnsi="Arial Nova"/>
          <w:sz w:val="16"/>
          <w:szCs w:val="16"/>
        </w:rPr>
      </w:pPr>
      <w:r>
        <w:rPr>
          <w:rFonts w:ascii="Arial Nova" w:hAnsi="Arial Nova"/>
          <w:b/>
          <w:bCs/>
          <w:sz w:val="16"/>
          <w:szCs w:val="16"/>
          <w:u w:val="single"/>
        </w:rPr>
        <w:t xml:space="preserve">Identité du Prestataire : </w:t>
      </w:r>
      <w:r>
        <w:rPr>
          <w:rFonts w:ascii="Arial Nova" w:hAnsi="Arial Nova"/>
          <w:sz w:val="16"/>
          <w:szCs w:val="16"/>
        </w:rPr>
        <w:t>SAS MAKADAM FITNESS, dont le siège social est situé 34 rue Raymondin, 86600 Lusignan, immatriculée au RCS sous le numéro 804 448 660, joignable au 05 49 42 89 55 ou par courriel à l’adresse contact@makadam-fitness.fr.</w:t>
      </w:r>
    </w:p>
    <w:p w14:paraId="6EF3A0A1" w14:textId="77777777" w:rsidR="00C723F6" w:rsidRPr="00F27E29" w:rsidRDefault="00C723F6">
      <w:pPr>
        <w:jc w:val="both"/>
        <w:rPr>
          <w:rFonts w:ascii="Arial Nova" w:hAnsi="Arial Nova"/>
          <w:sz w:val="16"/>
          <w:szCs w:val="16"/>
        </w:rPr>
      </w:pPr>
    </w:p>
    <w:p w14:paraId="6EF3A0A7" w14:textId="77777777" w:rsidR="00C723F6" w:rsidRPr="00F27E29" w:rsidRDefault="00C723F6">
      <w:pPr>
        <w:jc w:val="both"/>
        <w:rPr>
          <w:rFonts w:ascii="Arial Nova" w:hAnsi="Arial Nova"/>
          <w:sz w:val="16"/>
          <w:szCs w:val="16"/>
        </w:rPr>
      </w:pPr>
      <w:r>
        <w:rPr>
          <w:rFonts w:ascii="Arial Nova" w:hAnsi="Arial Nova"/>
          <w:b/>
          <w:bCs/>
          <w:sz w:val="16"/>
          <w:szCs w:val="16"/>
          <w:u w:val="single"/>
        </w:rPr>
        <w:t>Article 1 – OBJET</w:t>
      </w:r>
      <w:proofErr w:type="gramStart"/>
      <w:r>
        <w:rPr>
          <w:rFonts w:ascii="Arial Nova" w:hAnsi="Arial Nova"/>
          <w:b/>
          <w:bCs/>
          <w:sz w:val="16"/>
          <w:szCs w:val="16"/>
          <w:u w:val="single"/>
        </w:rPr>
        <w:t> :</w:t>
      </w:r>
      <w:r>
        <w:rPr>
          <w:rFonts w:ascii="Arial Nova" w:hAnsi="Arial Nova"/>
          <w:sz w:val="16"/>
          <w:szCs w:val="16"/>
        </w:rPr>
        <w:t>Le</w:t>
      </w:r>
      <w:proofErr w:type="gramEnd"/>
      <w:r>
        <w:rPr>
          <w:rFonts w:ascii="Arial Nova" w:hAnsi="Arial Nova"/>
          <w:sz w:val="16"/>
          <w:szCs w:val="16"/>
        </w:rPr>
        <w:t xml:space="preserve"> présent contrat et les conditions particulières agrafées constituent l’unique cadre des relations juridiques devant exister entre l'adhérent et Makadam Fitness à l'exclusion de tous autres documents ou brochures publicitaires. Ce contrat est nominatif et incessible que ce soit à titre onéreux ou gratuit.</w:t>
      </w:r>
    </w:p>
    <w:p w14:paraId="1367127E" w14:textId="77777777" w:rsidR="00C723F6" w:rsidRPr="00F27E29" w:rsidRDefault="00C723F6">
      <w:pPr>
        <w:jc w:val="both"/>
        <w:rPr>
          <w:rFonts w:ascii="Arial Nova" w:hAnsi="Arial Nova"/>
          <w:sz w:val="16"/>
          <w:szCs w:val="16"/>
        </w:rPr>
      </w:pPr>
    </w:p>
    <w:p w14:paraId="743D2DEF" w14:textId="77777777" w:rsidR="00C723F6" w:rsidRPr="00F27E29" w:rsidRDefault="00C723F6">
      <w:pPr>
        <w:jc w:val="both"/>
        <w:rPr>
          <w:rFonts w:ascii="Arial Nova" w:hAnsi="Arial Nova"/>
          <w:sz w:val="16"/>
          <w:szCs w:val="16"/>
        </w:rPr>
      </w:pPr>
      <w:r>
        <w:rPr>
          <w:rFonts w:ascii="Arial Nova" w:hAnsi="Arial Nova"/>
          <w:b/>
          <w:bCs/>
          <w:sz w:val="16"/>
          <w:szCs w:val="16"/>
          <w:u w:val="single"/>
        </w:rPr>
        <w:t>Article 2 - MODALITES D'INSCRIPTION</w:t>
      </w:r>
      <w:r>
        <w:rPr>
          <w:rFonts w:ascii="Arial Nova" w:hAnsi="Arial Nova"/>
          <w:sz w:val="16"/>
          <w:szCs w:val="16"/>
          <w:u w:val="single"/>
        </w:rPr>
        <w:t xml:space="preserve"> : </w:t>
      </w:r>
      <w:r>
        <w:rPr>
          <w:rFonts w:ascii="Arial Nova" w:hAnsi="Arial Nova"/>
          <w:sz w:val="16"/>
          <w:szCs w:val="16"/>
        </w:rPr>
        <w:t>Les jours et heures d'ouverture des activités et le règlement intérieur sont affichés à l'entrée du club. Tout nouvel adhérent mineur (ayant au minimum 16 ans révolus) devra obligatoirement être accompagné par son représentant légal (père, mère, …) qui remplira une autorisation parentale en présence du responsable de centre. L'adhérent reconnaît avoir fait contrôler par son médecin traitant son aptitude à pratiquer une activité sportive, notamment de remise en forme. Il s'engage à fournir, le jour de l'inscription ou au plus tard le jour du premier entretien personnalisé un certificat médical l'attestant. L'adhérent s'engage par ailleurs à prendre toutes les précautions nécessaires pour pratiquer l'activité en préservant sa santé, sa sécurité,</w:t>
      </w:r>
      <w:r>
        <w:rPr>
          <w:rFonts w:ascii="Arial Nova" w:hAnsi="Arial Nova"/>
          <w:spacing w:val="15"/>
          <w:sz w:val="16"/>
          <w:szCs w:val="16"/>
          <w:shd w:val="clear" w:color="auto" w:fill="FCFDFD"/>
        </w:rPr>
        <w:t xml:space="preserve"> celles des autres adhérents</w:t>
      </w:r>
      <w:r>
        <w:rPr>
          <w:rFonts w:ascii="Arial Nova" w:hAnsi="Arial Nova"/>
          <w:sz w:val="16"/>
          <w:szCs w:val="16"/>
        </w:rPr>
        <w:t xml:space="preserve"> et en respectant les consignes et recommandations du centre. </w:t>
      </w:r>
      <w:r>
        <w:rPr>
          <w:rFonts w:ascii="Arial Nova" w:hAnsi="Arial Nova"/>
          <w:spacing w:val="15"/>
          <w:sz w:val="16"/>
          <w:szCs w:val="16"/>
          <w:shd w:val="clear" w:color="auto" w:fill="FCFDFD"/>
        </w:rPr>
        <w:t xml:space="preserve">Tout non-respect de ces consignes pourra aboutir à une exclusion temporaire ou définitive du Club. En conséquence de quoi l’adhérent décharge MAKADAM FITNESS de toute responsabilité quant aux conséquences d’un éventuel accident lié à son état de santé sans préjudice toutefois du maintien de la responsabilité de MAKADAM FITNESS dans les conditions de droit commun, en cas de manquement par MAKADAM FITNESS à l’une de ses obligations. </w:t>
      </w:r>
      <w:r>
        <w:rPr>
          <w:rFonts w:ascii="Arial Nova" w:hAnsi="Arial Nova"/>
          <w:sz w:val="16"/>
          <w:szCs w:val="16"/>
        </w:rPr>
        <w:t>Tout bénéficiaire d'une formule à tarif préférentiel devra produire, dans un délai de 15 jours à compter de son inscription, le justificatif lui permettant de bénéficier dudit tarif (couple : justificatifs de domicile, étudiant : certificat de scolarité, salariés : attestation du Comité d'Entreprise) faute de quoi Makadam Fitness sera en droit d'appliquer dès la première mensualité le plein tarif. Cette faculté ne sera pas remise en cause par la production ultérieure du justificatif en question.</w:t>
      </w:r>
    </w:p>
    <w:p w14:paraId="6A181292" w14:textId="77777777" w:rsidR="00C723F6" w:rsidRPr="00F27E29" w:rsidRDefault="00C723F6">
      <w:pPr>
        <w:jc w:val="both"/>
        <w:rPr>
          <w:rFonts w:ascii="Arial Nova" w:hAnsi="Arial Nova"/>
          <w:sz w:val="16"/>
          <w:szCs w:val="16"/>
        </w:rPr>
      </w:pPr>
    </w:p>
    <w:p w14:paraId="388D68D8" w14:textId="77777777" w:rsidR="009412BC" w:rsidRPr="00F27E29" w:rsidRDefault="00C723F6" w:rsidP="009412BC">
      <w:pPr>
        <w:jc w:val="both"/>
        <w:rPr>
          <w:rFonts w:ascii="Arial Nova" w:hAnsi="Arial Nova"/>
          <w:sz w:val="16"/>
          <w:szCs w:val="16"/>
          <w:shd w:val="clear" w:color="auto" w:fill="FFFFFF"/>
        </w:rPr>
      </w:pPr>
      <w:r>
        <w:rPr>
          <w:rFonts w:ascii="Arial Nova" w:hAnsi="Arial Nova"/>
          <w:b/>
          <w:bCs/>
          <w:sz w:val="16"/>
          <w:szCs w:val="16"/>
          <w:u w:val="single"/>
        </w:rPr>
        <w:t>Article 3 – DELAI DE RETRACTATION</w:t>
      </w:r>
      <w:r>
        <w:rPr>
          <w:rFonts w:ascii="Arial Nova" w:hAnsi="Arial Nova"/>
          <w:sz w:val="16"/>
          <w:szCs w:val="16"/>
          <w:u w:val="single"/>
        </w:rPr>
        <w:t xml:space="preserve"> : </w:t>
      </w:r>
      <w:r>
        <w:rPr>
          <w:rFonts w:ascii="Arial Nova" w:hAnsi="Arial Nova"/>
          <w:sz w:val="16"/>
          <w:szCs w:val="16"/>
        </w:rPr>
        <w:t xml:space="preserve">Si l’abonnement est souscrit directement en club, l'adhérent est informé que le présent contrat n'est pas soumis à l'application d'un délai de rétractation tel que prévu par les articles L221-18 et suivants du code de la consommation. Si l’abonnement est souscrit via le site internet </w:t>
      </w:r>
      <w:hyperlink r:id="rId6" w:history="1">
        <w:r>
          <w:rPr>
            <w:rStyle w:val="Lienhypertexte"/>
            <w:rFonts w:ascii="Arial Nova" w:hAnsi="Arial Nova"/>
            <w:color w:val="auto"/>
            <w:sz w:val="16"/>
            <w:szCs w:val="16"/>
          </w:rPr>
          <w:t>www.makadam-fitness.fr</w:t>
        </w:r>
      </w:hyperlink>
      <w:r>
        <w:rPr>
          <w:rFonts w:ascii="Arial Nova" w:hAnsi="Arial Nova"/>
          <w:sz w:val="16"/>
          <w:szCs w:val="16"/>
        </w:rPr>
        <w:t xml:space="preserve">, vous disposez d’un délai de quatorze jours (14) à compter de votre inscription sur le site pour faire part de votre intention de vous rétracter sans motifs ni pénalités par mail à l’adresse « contact@makadam-fitness.fr » ou par lettre recommandée avec demande d’accusé de réception à l’adresse suivante « Makadam-Fitness, 34 rue Raymondin 86600 Lusignan. </w:t>
      </w:r>
      <w:r>
        <w:rPr>
          <w:rFonts w:ascii="Arial Nova" w:hAnsi="Arial Nova"/>
          <w:sz w:val="16"/>
          <w:szCs w:val="16"/>
          <w:shd w:val="clear" w:color="auto" w:fill="FFFFFF"/>
        </w:rPr>
        <w:t xml:space="preserve">À cette fin l’adhérent(e) pourra utiliser le modèle de formulaire de rétractation téléchargeable sur le site internet </w:t>
      </w:r>
      <w:hyperlink r:id="rId7" w:history="1">
        <w:r>
          <w:rPr>
            <w:rStyle w:val="Lienhypertexte"/>
            <w:rFonts w:ascii="Arial Nova" w:hAnsi="Arial Nova"/>
            <w:color w:val="auto"/>
            <w:sz w:val="16"/>
            <w:szCs w:val="16"/>
          </w:rPr>
          <w:t>www.makadam-fitness.fr</w:t>
        </w:r>
      </w:hyperlink>
      <w:r>
        <w:rPr>
          <w:rFonts w:ascii="Arial Nova" w:hAnsi="Arial Nova"/>
          <w:sz w:val="16"/>
          <w:szCs w:val="16"/>
          <w:shd w:val="clear" w:color="auto" w:fill="FFFFFF"/>
        </w:rPr>
        <w:t xml:space="preserve">. Son utilisation n’est toutefois pas obligatoire. La lettre informant le Club de l’intention de l’adhérent(e) de se rétracter doit impérativement contenir les nom, prénom, adresse, date de naissance ainsi que la date d’inscription. Le remboursement s’effectuera sur le même moyen de paiement utilisé lors de l’inscription. Si le 14ème jour tombe un week-end ou un jour férié, le droit de rétractation expirera à la fin du premier jour ouvrable suivant. Ce droit de rétractation ne s'applique pas pour une inscription faite au Club. Si l’adhérent décide de faire usage de son droit de rétractation et que l'abonnement n'a pas été utilisé pendant cette période de 14 jours, cette annulation est gratuite. Si l'abonnement a été utilisé pendant cette période de 14 jours, </w:t>
      </w:r>
      <w:r>
        <w:rPr>
          <w:rFonts w:ascii="Arial Nova" w:hAnsi="Arial Nova"/>
          <w:spacing w:val="15"/>
          <w:sz w:val="16"/>
          <w:szCs w:val="16"/>
          <w:shd w:val="clear" w:color="auto" w:fill="FCFDFD"/>
        </w:rPr>
        <w:t xml:space="preserve">MAKADAM FITNESS </w:t>
      </w:r>
      <w:r>
        <w:rPr>
          <w:rFonts w:ascii="Arial Nova" w:hAnsi="Arial Nova"/>
          <w:sz w:val="16"/>
          <w:szCs w:val="16"/>
          <w:shd w:val="clear" w:color="auto" w:fill="FFFFFF"/>
        </w:rPr>
        <w:t>peut se réserver la possibilité de conserver une partie du montant de l'abonnement versé au prorata (à savoir à partir de l'activation de l'abonnement jusqu'au jour de l'annulation, y compris les éventuels frais d'inscription)</w:t>
      </w:r>
    </w:p>
    <w:p w14:paraId="23FBFF56" w14:textId="77777777" w:rsidR="009412BC" w:rsidRPr="00F27E29" w:rsidRDefault="009412BC" w:rsidP="009412BC">
      <w:pPr>
        <w:jc w:val="both"/>
        <w:rPr>
          <w:rFonts w:ascii="Arial Nova" w:hAnsi="Arial Nova"/>
          <w:sz w:val="16"/>
          <w:szCs w:val="16"/>
          <w:shd w:val="clear" w:color="auto" w:fill="FFFFFF"/>
        </w:rPr>
      </w:pPr>
    </w:p>
    <w:p w14:paraId="23FB0001" w14:textId="77777777" w:rsidR="009412BC" w:rsidRPr="00F27E29" w:rsidRDefault="009412BC" w:rsidP="009412BC">
      <w:pPr>
        <w:jc w:val="both"/>
        <w:rPr>
          <w:rFonts w:ascii="Arial Nova" w:hAnsi="Arial Nova"/>
          <w:sz w:val="16"/>
          <w:szCs w:val="16"/>
        </w:rPr>
      </w:pPr>
      <w:r>
        <w:rPr>
          <w:rFonts w:ascii="Arial Nova" w:hAnsi="Arial Nova"/>
          <w:b/>
          <w:bCs/>
          <w:sz w:val="16"/>
          <w:szCs w:val="16"/>
        </w:rPr>
        <w:t xml:space="preserve">Renonciation au droit de rétractation en cas d’utilisation immédiate : </w:t>
      </w:r>
      <w:r>
        <w:rPr>
          <w:rFonts w:ascii="Arial Nova" w:hAnsi="Arial Nova"/>
          <w:sz w:val="16"/>
          <w:szCs w:val="16"/>
        </w:rPr>
        <w:t>L’adhérent qui souscrit son abonnement via le site internet www.makadam-fitness.fr et qui souhaite accéder aux installations et prestations du club avant l’expiration du délai de rétractation de 14 jours doit en faire la demande expresse, sur papier ou tout autre support durable, lors de son inscription en ligne. Conformément aux articles L221-25 et L221-28 13° du Code de la consommation, cette demande emporte renonciation expresse de l’adhérent à son droit de rétractation pour la partie de l’abonnement dont il aura bénéficié pendant ce délai, ce qui justifie la retenue au prorata mentionnée ci-dessus. À défaut d’une telle demande expresse, l’adhérent ne pourra accéder aux installations qu’à l’expiration du délai de 14 jours.</w:t>
      </w:r>
    </w:p>
    <w:p w14:paraId="23FB0003" w14:textId="77777777" w:rsidR="009412BC" w:rsidRPr="00F27E29" w:rsidRDefault="009412BC" w:rsidP="009412BC">
      <w:pPr>
        <w:jc w:val="both"/>
        <w:rPr>
          <w:rFonts w:ascii="Arial Nova" w:hAnsi="Arial Nova"/>
          <w:sz w:val="16"/>
          <w:szCs w:val="16"/>
        </w:rPr>
      </w:pPr>
    </w:p>
    <w:p w14:paraId="23FB0002" w14:textId="77777777" w:rsidR="009412BC" w:rsidRPr="00F27E29" w:rsidRDefault="009412BC" w:rsidP="009412BC">
      <w:pPr>
        <w:jc w:val="both"/>
        <w:rPr>
          <w:rFonts w:ascii="Arial Nova" w:hAnsi="Arial Nova"/>
          <w:sz w:val="16"/>
          <w:szCs w:val="16"/>
        </w:rPr>
      </w:pPr>
      <w:r>
        <w:rPr>
          <w:rFonts w:ascii="Arial Nova" w:hAnsi="Arial Nova"/>
          <w:b/>
          <w:bCs/>
          <w:sz w:val="16"/>
          <w:szCs w:val="16"/>
        </w:rPr>
        <w:t xml:space="preserve">Conclusion du contrat en ligne : </w:t>
      </w:r>
      <w:r>
        <w:rPr>
          <w:rFonts w:ascii="Arial Nova" w:hAnsi="Arial Nova"/>
          <w:sz w:val="16"/>
          <w:szCs w:val="16"/>
        </w:rPr>
        <w:t>Lors d’une inscription réalisée sur le site internet www.makadam-fitness.fr, l’adhérent est invité à vérifier le détail de sa commande et son prix total avant de la confirmer, afin de signaler d’éventuelles erreurs. La validation de la commande, matérialisée par un bouton indiquant expressément que celle-ci implique une obligation de paiement, vaut acceptation pleine et entière des présentes Conditions Générales de Vente. Un récapitulatif de l’inscription et un accusé de réception de la commande sont adressés à l’adhérent par courriel dans les meilleurs délais suivant la validation.</w:t>
      </w:r>
    </w:p>
    <w:p w14:paraId="23FB0004" w14:textId="77777777" w:rsidR="009412BC" w:rsidRPr="00F27E29" w:rsidRDefault="009412BC" w:rsidP="009412BC">
      <w:pPr>
        <w:jc w:val="both"/>
        <w:rPr>
          <w:rFonts w:ascii="Arial Nova" w:hAnsi="Arial Nova"/>
          <w:sz w:val="16"/>
          <w:szCs w:val="16"/>
        </w:rPr>
      </w:pPr>
    </w:p>
    <w:p w14:paraId="157F4A0E" w14:textId="77777777" w:rsidR="00F80501" w:rsidRPr="00F27E29" w:rsidRDefault="00C723F6" w:rsidP="009412BC">
      <w:pPr>
        <w:jc w:val="both"/>
        <w:rPr>
          <w:rFonts w:ascii="Arial Nova" w:hAnsi="Arial Nova"/>
          <w:spacing w:val="15"/>
          <w:sz w:val="16"/>
          <w:szCs w:val="16"/>
        </w:rPr>
      </w:pPr>
      <w:r>
        <w:rPr>
          <w:rFonts w:ascii="Arial Nova" w:hAnsi="Arial Nova"/>
          <w:b/>
          <w:bCs/>
          <w:sz w:val="16"/>
          <w:szCs w:val="16"/>
          <w:u w:val="single"/>
        </w:rPr>
        <w:t>Article 4 – PRESTATIONS – SERVICES</w:t>
      </w:r>
      <w:r>
        <w:rPr>
          <w:rFonts w:ascii="Arial Nova" w:hAnsi="Arial Nova"/>
          <w:sz w:val="16"/>
          <w:szCs w:val="16"/>
          <w:u w:val="single"/>
        </w:rPr>
        <w:t xml:space="preserve"> : </w:t>
      </w:r>
      <w:r>
        <w:rPr>
          <w:rFonts w:ascii="Arial Nova" w:hAnsi="Arial Nova"/>
          <w:sz w:val="16"/>
          <w:szCs w:val="16"/>
        </w:rPr>
        <w:t xml:space="preserve">L'adhérent prend connaissance de l'ensemble des activités et les formules proposées avec ou sans engagement </w:t>
      </w:r>
      <w:bookmarkStart w:id="0" w:name="_Hlk101695081"/>
      <w:r>
        <w:rPr>
          <w:rFonts w:ascii="Arial Nova" w:hAnsi="Arial Nova"/>
          <w:sz w:val="16"/>
          <w:szCs w:val="16"/>
        </w:rPr>
        <w:t xml:space="preserve">auprès de chaque club Makadam Fitness ou sur le site internet </w:t>
      </w:r>
      <w:hyperlink r:id="rId8" w:history="1">
        <w:r>
          <w:rPr>
            <w:rStyle w:val="Lienhypertexte"/>
            <w:rFonts w:ascii="Arial Nova" w:hAnsi="Arial Nova"/>
            <w:color w:val="auto"/>
            <w:sz w:val="16"/>
            <w:szCs w:val="16"/>
          </w:rPr>
          <w:t>www.makadam-fitness.fr</w:t>
        </w:r>
      </w:hyperlink>
      <w:r>
        <w:rPr>
          <w:rFonts w:ascii="Arial Nova" w:hAnsi="Arial Nova"/>
          <w:sz w:val="16"/>
          <w:szCs w:val="16"/>
        </w:rPr>
        <w:t>.</w:t>
      </w:r>
      <w:bookmarkEnd w:id="0"/>
      <w:r>
        <w:rPr>
          <w:rFonts w:ascii="Arial Nova" w:hAnsi="Arial Nova"/>
          <w:sz w:val="16"/>
          <w:szCs w:val="16"/>
        </w:rPr>
        <w:t xml:space="preserve"> </w:t>
      </w:r>
      <w:r>
        <w:rPr>
          <w:rFonts w:ascii="Arial Nova" w:hAnsi="Arial Nova"/>
          <w:spacing w:val="15"/>
          <w:sz w:val="16"/>
          <w:szCs w:val="16"/>
        </w:rPr>
        <w:t xml:space="preserve">Pendant toute la durée de son abonnement, l’adhérent disposera d’une carte d’accès (quelle que soit l’offre souscrite) et d’une clef TGS (pour les offres avec suivi personnalisé uniquement) </w:t>
      </w:r>
    </w:p>
    <w:p w14:paraId="4F48BD52" w14:textId="77777777" w:rsidR="00C723F6" w:rsidRPr="00F27E29" w:rsidRDefault="00C723F6">
      <w:pPr>
        <w:jc w:val="both"/>
        <w:rPr>
          <w:rFonts w:ascii="Arial Nova" w:hAnsi="Arial Nova"/>
          <w:sz w:val="16"/>
          <w:szCs w:val="16"/>
        </w:rPr>
      </w:pPr>
    </w:p>
    <w:p w14:paraId="3493E282" w14:textId="77777777" w:rsidR="006F5BE5" w:rsidRPr="00F27E29" w:rsidRDefault="00C723F6" w:rsidP="006F5BE5">
      <w:pPr>
        <w:jc w:val="both"/>
        <w:rPr>
          <w:rFonts w:ascii="Arial Nova" w:hAnsi="Arial Nova"/>
          <w:sz w:val="16"/>
          <w:szCs w:val="16"/>
        </w:rPr>
      </w:pPr>
      <w:r>
        <w:rPr>
          <w:rFonts w:ascii="Arial Nova" w:hAnsi="Arial Nova"/>
          <w:b/>
          <w:bCs/>
          <w:sz w:val="16"/>
          <w:szCs w:val="16"/>
          <w:u w:val="single"/>
        </w:rPr>
        <w:t>Article 5 - DUREE – RESILIATION</w:t>
      </w:r>
      <w:r>
        <w:rPr>
          <w:rFonts w:ascii="Arial Nova" w:hAnsi="Arial Nova"/>
          <w:sz w:val="16"/>
          <w:szCs w:val="16"/>
          <w:u w:val="single"/>
        </w:rPr>
        <w:t> :</w:t>
      </w:r>
      <w:r>
        <w:rPr>
          <w:rFonts w:ascii="Arial Nova" w:hAnsi="Arial Nova"/>
          <w:sz w:val="16"/>
          <w:szCs w:val="16"/>
        </w:rPr>
        <w:t xml:space="preserve"> Si l’adhérent a souscrit un contrat sans engagement, la résiliation peut intervenir à tout moment moyennant le respect d’un préavis de de 4 semaines complètes à compter de la date de réception d’une</w:t>
      </w:r>
      <w:r>
        <w:rPr>
          <w:rFonts w:ascii="Arial Nova" w:hAnsi="Arial Nova"/>
          <w:spacing w:val="15"/>
          <w:sz w:val="16"/>
          <w:szCs w:val="16"/>
          <w:shd w:val="clear" w:color="auto" w:fill="FCFDFD"/>
        </w:rPr>
        <w:t xml:space="preserve"> lettre recommandé avec accusé de réception adressée au club</w:t>
      </w:r>
      <w:r>
        <w:rPr>
          <w:rFonts w:ascii="Arial Nova" w:hAnsi="Arial Nova"/>
          <w:sz w:val="16"/>
          <w:szCs w:val="16"/>
        </w:rPr>
        <w:t xml:space="preserve">.- Si l’adhérent a souscrit un contrat pour une durée indéterminée avec une période minimale d’engagement définie dans les conditions particulières agrafées aux présentes conditions générales de vente, </w:t>
      </w:r>
      <w:r>
        <w:rPr>
          <w:rFonts w:ascii="Arial Nova" w:hAnsi="Arial Nova"/>
          <w:spacing w:val="15"/>
          <w:sz w:val="16"/>
          <w:szCs w:val="16"/>
          <w:shd w:val="clear" w:color="auto" w:fill="FCFDFD"/>
        </w:rPr>
        <w:t>le contrat ne pourra pas être résilié avant la fin de la période minimale d’engagement convenue, sauf exceptions visées au dernier alinéa du présent article. La résiliation prendra effet à la réception des justificatifs demandés.</w:t>
      </w:r>
      <w:r>
        <w:rPr>
          <w:rFonts w:ascii="Arial Nova" w:hAnsi="Arial Nova"/>
          <w:sz w:val="16"/>
          <w:szCs w:val="16"/>
        </w:rPr>
        <w:t xml:space="preserve"> </w:t>
      </w:r>
      <w:r>
        <w:rPr>
          <w:rFonts w:ascii="Arial Nova" w:hAnsi="Arial Nova"/>
          <w:bCs/>
          <w:sz w:val="16"/>
          <w:szCs w:val="16"/>
        </w:rPr>
        <w:t>À l'issue de cette période minimale d’engagement, l'adhérent a la faculté de résilier le contrat à tout moment moyennant le respect d'un préavis de 2 périodes de 4 semaines complètes à compter de la date de réception d’une</w:t>
      </w:r>
      <w:r>
        <w:rPr>
          <w:rFonts w:ascii="Arial Nova" w:hAnsi="Arial Nova"/>
          <w:bCs/>
          <w:spacing w:val="15"/>
          <w:sz w:val="16"/>
          <w:szCs w:val="16"/>
          <w:shd w:val="clear" w:color="auto" w:fill="FCFDFD"/>
        </w:rPr>
        <w:t xml:space="preserve"> lettre recommandé avec accusé de réception adressée au club. La résiliation ne sera prise en compte qu’à la date de réception de celle-ci. A compter de la date de fin d’abonnement, l’adhérent dispose de 10 jours pour restituer </w:t>
      </w:r>
      <w:r>
        <w:rPr>
          <w:rFonts w:ascii="Arial Nova" w:hAnsi="Arial Nova"/>
          <w:bCs/>
          <w:sz w:val="16"/>
          <w:szCs w:val="16"/>
        </w:rPr>
        <w:t>la carte d’accès et la clé TGS</w:t>
      </w:r>
      <w:r>
        <w:rPr>
          <w:rFonts w:ascii="Arial Nova" w:hAnsi="Arial Nova"/>
          <w:sz w:val="16"/>
          <w:szCs w:val="16"/>
        </w:rPr>
        <w:t xml:space="preserve">. A défaut de restitution de ces pièces dans le délai susvisé, pour quel que motif que ce soit de résiliation, l'adhérent autorise Makadam Fitness à prélever la somme de 30 euros sur le compte référencé sur ce contrat afin de prendre définitivement en compte la résiliation. Lors du préavis, les cotisations mensuelles sont dues et prélevées aux dates définies lors de l'adhésion. La non utilisation définitive ou temporaire des installations et/ou des prestations proposées au titre du contrat, n’ouvre à l’abonné aucun droit à résiliation à quelque titre que ce soit, ni prolongation, ni remboursement sauf exception visée ci-dessous et sous réserve des justificatifs demandés. - Si l’adhérent, ayant souscrit un contrat pour une durée supérieure ou égale à la durée minimale d’engagement, ne peut plus participer aux activités du club de manière </w:t>
      </w:r>
      <w:r>
        <w:rPr>
          <w:rFonts w:ascii="Arial Nova" w:hAnsi="Arial Nova"/>
          <w:sz w:val="16"/>
          <w:szCs w:val="16"/>
          <w:u w:val="single"/>
        </w:rPr>
        <w:t>définitive</w:t>
      </w:r>
      <w:r>
        <w:rPr>
          <w:rFonts w:ascii="Arial Nova" w:hAnsi="Arial Nova"/>
          <w:sz w:val="16"/>
          <w:szCs w:val="16"/>
        </w:rPr>
        <w:t xml:space="preserve"> pour des causes de santé, d’interdiction de pratiquer une activité sportive de façon définitive, de licenciement économique, de déménagement pour motif professionnel ou personnelle ou de mutation professionnelle </w:t>
      </w:r>
      <w:r>
        <w:rPr>
          <w:rFonts w:ascii="Arial Nova" w:hAnsi="Arial Nova"/>
          <w:bCs/>
          <w:sz w:val="16"/>
          <w:szCs w:val="16"/>
        </w:rPr>
        <w:t>en dehors d’un rayon de 20kms autour d’un club Makadam Fitness</w:t>
      </w:r>
      <w:r>
        <w:rPr>
          <w:rFonts w:ascii="Arial Nova" w:hAnsi="Arial Nova"/>
          <w:sz w:val="16"/>
          <w:szCs w:val="16"/>
        </w:rPr>
        <w:t>, celui-ci pourra résilier le contrat sur présentation d’un certificat médical conforme ou d’une attestation de l’employeur ou d’une attestation du bailleur ou une attestation notariée, au plus tard dans les 15 jours d’émission du justificatif par lettre recommandée avec accusé de réception. Il est précisé que dans cette hypothèse la résiliation sera possible moyennant le respect d’un préavis de 4 semaines. Dans le même ordre d’idées une prolongation ou suspension pourra être envisagée dans les conditions exposées ci-après au paragraphe prolongation et suspension.</w:t>
      </w:r>
    </w:p>
    <w:p w14:paraId="28656866" w14:textId="77777777" w:rsidR="00A67FE0" w:rsidRPr="00F27E29" w:rsidRDefault="00A67FE0">
      <w:pPr>
        <w:jc w:val="both"/>
        <w:rPr>
          <w:rFonts w:ascii="Arial Nova" w:hAnsi="Arial Nova"/>
          <w:sz w:val="16"/>
          <w:szCs w:val="16"/>
        </w:rPr>
      </w:pPr>
      <w:r>
        <w:rPr>
          <w:rFonts w:ascii="Arial Nova" w:hAnsi="Arial Nova"/>
          <w:sz w:val="16"/>
          <w:szCs w:val="16"/>
        </w:rPr>
        <w:t>.</w:t>
      </w:r>
    </w:p>
    <w:p w14:paraId="44B299C4" w14:textId="273B8E56" w:rsidR="001D624C" w:rsidRPr="001D624C" w:rsidRDefault="00C723F6" w:rsidP="001D624C">
      <w:pPr>
        <w:jc w:val="both"/>
        <w:rPr>
          <w:rFonts w:ascii="Arial Nova" w:hAnsi="Arial Nova"/>
          <w:sz w:val="16"/>
          <w:szCs w:val="16"/>
        </w:rPr>
      </w:pPr>
      <w:r>
        <w:rPr>
          <w:rFonts w:ascii="Arial Nova" w:hAnsi="Arial Nova"/>
          <w:b/>
          <w:bCs/>
          <w:sz w:val="16"/>
          <w:szCs w:val="16"/>
          <w:u w:val="single"/>
        </w:rPr>
        <w:t>Article 6 – PAIEMENT :</w:t>
      </w:r>
      <w:r>
        <w:rPr>
          <w:rFonts w:ascii="Arial Nova" w:hAnsi="Arial Nova"/>
          <w:sz w:val="16"/>
          <w:szCs w:val="16"/>
        </w:rPr>
        <w:t xml:space="preserve"> Les tarifs, détails et conditions des formules proposées par Makadam Fitness sont fournis directement par chaque club Makadam Fitness ou sur le site internet </w:t>
      </w:r>
      <w:hyperlink r:id="rId9" w:history="1">
        <w:r>
          <w:rPr>
            <w:rStyle w:val="Lienhypertexte"/>
            <w:rFonts w:ascii="Arial Nova" w:hAnsi="Arial Nova"/>
            <w:color w:val="auto"/>
            <w:sz w:val="16"/>
            <w:szCs w:val="16"/>
          </w:rPr>
          <w:t>www.makadam-fitness.fr</w:t>
        </w:r>
      </w:hyperlink>
      <w:r>
        <w:rPr>
          <w:rFonts w:ascii="Arial Nova" w:hAnsi="Arial Nova"/>
          <w:sz w:val="16"/>
          <w:szCs w:val="16"/>
        </w:rPr>
        <w:t xml:space="preserve">. </w:t>
      </w:r>
      <w:r>
        <w:rPr>
          <w:rFonts w:ascii="Arial Nova" w:hAnsi="Arial Nova"/>
          <w:b/>
          <w:bCs/>
          <w:sz w:val="16"/>
          <w:szCs w:val="16"/>
        </w:rPr>
        <w:t>Frais d’adhésion</w:t>
      </w:r>
      <w:r>
        <w:rPr>
          <w:rFonts w:ascii="Arial Nova" w:hAnsi="Arial Nova"/>
          <w:sz w:val="16"/>
          <w:szCs w:val="16"/>
        </w:rPr>
        <w:t xml:space="preserve"> : le paiement des frais d’adhésion doit être effectué le jour de la signature du contrat en principe par prélèvement automatique ; </w:t>
      </w:r>
      <w:r>
        <w:rPr>
          <w:rFonts w:ascii="Arial Nova" w:hAnsi="Arial Nova"/>
          <w:b/>
          <w:bCs/>
          <w:sz w:val="16"/>
          <w:szCs w:val="16"/>
        </w:rPr>
        <w:t xml:space="preserve">Cotisation </w:t>
      </w:r>
      <w:r>
        <w:rPr>
          <w:rFonts w:ascii="Arial Nova" w:hAnsi="Arial Nova"/>
          <w:sz w:val="16"/>
          <w:szCs w:val="16"/>
        </w:rPr>
        <w:t xml:space="preserve">: pour un engagement à durée indéterminée, la cotisation est payable d’avance par </w:t>
      </w:r>
      <w:r>
        <w:rPr>
          <w:rFonts w:ascii="Arial Nova" w:hAnsi="Arial Nova"/>
          <w:b/>
          <w:bCs/>
          <w:sz w:val="16"/>
          <w:szCs w:val="16"/>
        </w:rPr>
        <w:t>période de 4 semaines</w:t>
      </w:r>
      <w:r>
        <w:rPr>
          <w:rFonts w:ascii="Arial Nova" w:hAnsi="Arial Nova"/>
          <w:sz w:val="16"/>
          <w:szCs w:val="16"/>
        </w:rPr>
        <w:t>, le premier paiement ayant lieu par prélèvement automatique SEPA toutes les 4 semaines (soit 13 prélèvements par an étant entendu qu’une fois par an il y aura 2 prélèvements dans un mois civil) ; Pour tout autre moyen de paiement, le paiement comptant de l’abonnement sera exigé à la signature du présent contrat. Les prix sont indiqués TVA incluses, correspondant aux montants hors taxes à laquelle est appliquée la TVA en vigueur, Makadam-Fitness se réserve le droit de reporter sur ces prix toute nouvelle taxe et augmentation de taux de TVA. Changement de domiciliation bancaire : Des modifications peuvent intervenir au cours de l’abonnement (changement d'agence ou de compte). L’adhérent doit alors remplir une nouvelle demande de prélèvement et remettre un nouveau relevé d'identité bancaire à son club, 3 semaines avant la date de prélèvement. En signant le présent contrat, l’adhérent s’engage à ce que son compte bancaire ou postal soit suffisamment approvisionné à la date du prélèvement. Lors de son inscription, l’adhérent communique également les coordonnées de sa carte bancaire, lesquelles sont conservées de manière sécurisée et cryptée par notre prestataire de paiement Paybox, conformément aux normes de sécurité en vigueur (PCI-DSS).</w:t>
      </w:r>
    </w:p>
    <w:p w14:paraId="12C1BB77" w14:textId="77777777" w:rsidR="001D624C" w:rsidRPr="001D624C" w:rsidRDefault="001D624C" w:rsidP="001D624C">
      <w:pPr>
        <w:jc w:val="both"/>
        <w:rPr>
          <w:rFonts w:ascii="Arial Nova" w:hAnsi="Arial Nova"/>
          <w:sz w:val="16"/>
          <w:szCs w:val="16"/>
        </w:rPr>
      </w:pPr>
      <w:r>
        <w:rPr>
          <w:rFonts w:ascii="Arial Nova" w:hAnsi="Arial Nova"/>
          <w:sz w:val="16"/>
          <w:szCs w:val="16"/>
        </w:rPr>
        <w:t>En cas d’incident de paiement, Makadam Fitness se réserve le droit de prélever les sommes dues, y compris les échéances impayées, frais et pénalités éventuelles, par débit de la carte bancaire communiquée par l’adhérent, ce que celui-ci autorise expressément.</w:t>
      </w:r>
    </w:p>
    <w:p w14:paraId="2D416DBE" w14:textId="77777777" w:rsidR="001D624C" w:rsidRPr="001D624C" w:rsidRDefault="001D624C" w:rsidP="001D624C">
      <w:pPr>
        <w:jc w:val="both"/>
        <w:rPr>
          <w:rFonts w:ascii="Arial Nova" w:hAnsi="Arial Nova"/>
          <w:sz w:val="16"/>
          <w:szCs w:val="16"/>
        </w:rPr>
      </w:pPr>
      <w:r>
        <w:rPr>
          <w:rFonts w:ascii="Arial Nova" w:hAnsi="Arial Nova"/>
          <w:sz w:val="16"/>
          <w:szCs w:val="16"/>
        </w:rPr>
        <w:t xml:space="preserve">Si les incidents de paiement se répètent, le contrat sera résilié de plein droit et sans formalités aux torts exclusifs de l’adhérent, lequel restera redevable des </w:t>
      </w:r>
      <w:proofErr w:type="gramStart"/>
      <w:r>
        <w:rPr>
          <w:rFonts w:ascii="Arial Nova" w:hAnsi="Arial Nova"/>
          <w:sz w:val="16"/>
          <w:szCs w:val="16"/>
        </w:rPr>
        <w:lastRenderedPageBreak/>
        <w:t>échéances</w:t>
      </w:r>
      <w:proofErr w:type="gramEnd"/>
      <w:r>
        <w:rPr>
          <w:rFonts w:ascii="Arial Nova" w:hAnsi="Arial Nova"/>
          <w:sz w:val="16"/>
          <w:szCs w:val="16"/>
        </w:rPr>
        <w:t xml:space="preserve"> dues contractuellement et demeurées impayées, majorées de 10 € par impayé. Makadam Fitness pourra alors transmettre le dossier à un établissement de recouvrement de créances. Les frais de recouvrement resteront à la charge de l’adhérent, conformément aux dispositions légales applicables.</w:t>
      </w:r>
    </w:p>
    <w:p w14:paraId="4CAC7DF4" w14:textId="421BDDA0" w:rsidR="009B0CBD" w:rsidRPr="00F27E29" w:rsidRDefault="009B0CBD">
      <w:pPr>
        <w:jc w:val="both"/>
        <w:rPr>
          <w:rFonts w:ascii="Arial Nova" w:hAnsi="Arial Nova"/>
          <w:sz w:val="16"/>
          <w:szCs w:val="16"/>
        </w:rPr>
      </w:pPr>
    </w:p>
    <w:p w14:paraId="1068CCE4" w14:textId="77777777" w:rsidR="00C723F6" w:rsidRPr="00F27E29" w:rsidRDefault="00C723F6">
      <w:pPr>
        <w:jc w:val="both"/>
        <w:rPr>
          <w:rFonts w:ascii="Arial Nova" w:hAnsi="Arial Nova"/>
          <w:strike/>
          <w:sz w:val="16"/>
          <w:szCs w:val="16"/>
        </w:rPr>
      </w:pPr>
      <w:r>
        <w:rPr>
          <w:rFonts w:ascii="Arial Nova" w:hAnsi="Arial Nova"/>
          <w:b/>
          <w:bCs/>
          <w:sz w:val="16"/>
          <w:szCs w:val="16"/>
          <w:u w:val="single"/>
        </w:rPr>
        <w:t>Article 7 - PROROGATION – SUSPENSION</w:t>
      </w:r>
      <w:r>
        <w:rPr>
          <w:rFonts w:ascii="Arial Nova" w:hAnsi="Arial Nova"/>
          <w:sz w:val="16"/>
          <w:szCs w:val="16"/>
          <w:u w:val="single"/>
        </w:rPr>
        <w:t> :</w:t>
      </w:r>
      <w:r>
        <w:rPr>
          <w:rFonts w:ascii="Arial Nova" w:hAnsi="Arial Nova"/>
          <w:sz w:val="16"/>
          <w:szCs w:val="16"/>
        </w:rPr>
        <w:t xml:space="preserve"> Le contrat pourra être suspendu, pour l’adhérent temporairement empêché de bénéficier des prestations du club uniquement pour des causes tenant à son état de santé ou à une grossesse ; L’adhérent devra remettre au club soit un certificat médical d’inaptitude d’une durée minimale de 4 semaines, au plus tard dans les 15 jours suivant l’émission du justificatif par lettre recommandée avec accusé de réception.  Si la période minimale n'est pas écoulée, la date d'échéance du contrat sera alors reportée dans les mêmes proportions que la durée de suspension.</w:t>
      </w:r>
    </w:p>
    <w:p w14:paraId="1F88F2BD" w14:textId="77777777" w:rsidR="00BA0384" w:rsidRPr="00F27E29" w:rsidRDefault="00BA0384">
      <w:pPr>
        <w:jc w:val="both"/>
        <w:rPr>
          <w:rFonts w:ascii="Arial Nova" w:hAnsi="Arial Nova"/>
          <w:strike/>
          <w:sz w:val="16"/>
          <w:szCs w:val="16"/>
        </w:rPr>
      </w:pPr>
    </w:p>
    <w:p w14:paraId="63D50111" w14:textId="77777777" w:rsidR="00DB3C8E" w:rsidRPr="00F27E29" w:rsidRDefault="00C723F6">
      <w:pPr>
        <w:jc w:val="both"/>
        <w:rPr>
          <w:rFonts w:ascii="Arial Nova" w:hAnsi="Arial Nova"/>
          <w:sz w:val="16"/>
          <w:szCs w:val="16"/>
        </w:rPr>
      </w:pPr>
      <w:r>
        <w:rPr>
          <w:rFonts w:ascii="Arial Nova" w:hAnsi="Arial Nova"/>
          <w:b/>
          <w:bCs/>
          <w:sz w:val="16"/>
          <w:szCs w:val="16"/>
          <w:u w:val="single"/>
        </w:rPr>
        <w:t>Article 8 – ASSURANCE</w:t>
      </w:r>
      <w:r>
        <w:rPr>
          <w:rFonts w:ascii="Arial Nova" w:hAnsi="Arial Nova"/>
          <w:sz w:val="16"/>
          <w:szCs w:val="16"/>
          <w:u w:val="single"/>
        </w:rPr>
        <w:t> :</w:t>
      </w:r>
      <w:r>
        <w:rPr>
          <w:rFonts w:ascii="Arial Nova" w:hAnsi="Arial Nova"/>
          <w:sz w:val="16"/>
          <w:szCs w:val="16"/>
        </w:rPr>
        <w:t xml:space="preserve"> Makadam Fitness est assurée pour les dommages engageant sa responsabilité civile et celle de ses préposés ainsi que celle de ses adhérents conformément à l’article L321-1 du code du sport. Cette assurance a pour objet de couvrir le club contre les conséquences pécuniaires de la responsabilité civile encouru au titre des dommages causés à autrui du fait de l’exploitation. La responsabilité de Makadam Fitness ne pourra être recherchée en cas d'accidents résultants de l’état de santé de l’adhérent, de l’inobservation des consignes de sécurité, d’hygiène ou d'une utilisation inappropriée des appareils ou autres installations. - L’adhérent est invité à souscrire une police d’assurance responsabilité civile le couvrant de tous les dommages qu’il pourrait causer à des tiers de son propre fait, pendant l’exercice des activités du club. Conformément aux dispositions de l’article L321-4 du code du sport, Makadam Fitness informe l’adhérent de l’intérêt de souscrire une assurance de personne ayant pour objet de proposer des garanties susceptibles de réparer les atteintes à l’intégrité physique dont il pourrait être victime en cas de dommages corporels, et ce auprès de l’assureur de son choix.  En cas d'accident engageant la responsabilité de l'établissement, l'adhérent est tenu d'en faire la déclaration dans un délai de 48 heures.</w:t>
      </w:r>
    </w:p>
    <w:p w14:paraId="7D96E328" w14:textId="77777777" w:rsidR="00DB3C8E" w:rsidRPr="00F27E29" w:rsidRDefault="00DB3C8E">
      <w:pPr>
        <w:jc w:val="both"/>
        <w:rPr>
          <w:rFonts w:ascii="Arial Nova" w:hAnsi="Arial Nova"/>
          <w:sz w:val="16"/>
          <w:szCs w:val="16"/>
        </w:rPr>
      </w:pPr>
    </w:p>
    <w:p w14:paraId="20956AA5" w14:textId="77777777" w:rsidR="00354D8F" w:rsidRPr="00F27E29" w:rsidRDefault="00C723F6">
      <w:pPr>
        <w:jc w:val="both"/>
        <w:rPr>
          <w:rFonts w:ascii="Arial Nova" w:hAnsi="Arial Nova"/>
          <w:sz w:val="16"/>
          <w:szCs w:val="16"/>
        </w:rPr>
      </w:pPr>
      <w:r>
        <w:rPr>
          <w:rFonts w:ascii="Arial Nova" w:hAnsi="Arial Nova"/>
          <w:b/>
          <w:bCs/>
          <w:sz w:val="16"/>
          <w:szCs w:val="16"/>
          <w:u w:val="single"/>
        </w:rPr>
        <w:t>Article 9 - CASIERS INDIVIDUELS</w:t>
      </w:r>
      <w:r>
        <w:rPr>
          <w:rFonts w:ascii="Arial Nova" w:hAnsi="Arial Nova"/>
          <w:sz w:val="16"/>
          <w:szCs w:val="16"/>
          <w:u w:val="single"/>
        </w:rPr>
        <w:t xml:space="preserve"> : </w:t>
      </w:r>
      <w:r>
        <w:rPr>
          <w:rFonts w:ascii="Arial Nova" w:hAnsi="Arial Nova"/>
          <w:sz w:val="16"/>
          <w:szCs w:val="16"/>
        </w:rPr>
        <w:t>Des casiers individuels sont à la disposition des adhérents pendant la durée de leur séance d’entraînement. L’adhérent s’engage à les utiliser sous sa propre responsabilité en assurant leur fermeture par un cadenas de son choix.</w:t>
      </w:r>
    </w:p>
    <w:p w14:paraId="1F291230" w14:textId="77777777" w:rsidR="00152049" w:rsidRPr="00F27E29" w:rsidRDefault="00152049">
      <w:pPr>
        <w:jc w:val="both"/>
        <w:rPr>
          <w:rFonts w:ascii="Arial Nova" w:hAnsi="Arial Nova"/>
          <w:sz w:val="16"/>
          <w:szCs w:val="16"/>
        </w:rPr>
      </w:pPr>
    </w:p>
    <w:p w14:paraId="05AB718A" w14:textId="77777777" w:rsidR="00CC7283" w:rsidRPr="00F27E29" w:rsidRDefault="00152049" w:rsidP="006E7756">
      <w:pPr>
        <w:rPr>
          <w:rFonts w:ascii="Arial Nova" w:hAnsi="Arial Nova"/>
          <w:spacing w:val="15"/>
          <w:sz w:val="16"/>
          <w:szCs w:val="16"/>
        </w:rPr>
      </w:pPr>
      <w:r>
        <w:rPr>
          <w:rFonts w:ascii="Arial Nova" w:hAnsi="Arial Nova"/>
          <w:b/>
          <w:bCs/>
          <w:sz w:val="16"/>
          <w:szCs w:val="16"/>
          <w:u w:val="single"/>
        </w:rPr>
        <w:t>Article 10 – Accès au club</w:t>
      </w:r>
      <w:r>
        <w:rPr>
          <w:rFonts w:ascii="Arial Nova" w:hAnsi="Arial Nova"/>
          <w:sz w:val="16"/>
          <w:szCs w:val="16"/>
          <w:u w:val="single"/>
        </w:rPr>
        <w:t xml:space="preserve"> : </w:t>
      </w:r>
      <w:r>
        <w:rPr>
          <w:rFonts w:ascii="Arial Nova" w:hAnsi="Arial Nova"/>
          <w:sz w:val="16"/>
          <w:szCs w:val="16"/>
        </w:rPr>
        <w:t xml:space="preserve">Lors de son inscription, l’adhérent se voit remettre sa carte d’accès au centre. En cas de perte ou de vol, le remplacement sera facturé au tarif affiché à l’accueil du centre. L’adhérent s’interdit, sous peine de résiliation avec effet immédiat de son contrat dans le respect des formes exposées à l’article « Règlement intérieur et Discipline », de prêter ou céder à quiconque sa carte d’accès ainsi que sa clé TGS qui lui sont strictement personnelle. </w:t>
      </w:r>
      <w:r>
        <w:rPr>
          <w:rFonts w:ascii="Arial Nova" w:hAnsi="Arial Nova"/>
          <w:spacing w:val="15"/>
          <w:sz w:val="16"/>
          <w:szCs w:val="16"/>
        </w:rPr>
        <w:t xml:space="preserve">L’adhérent reconnaît et accepte expressément que </w:t>
      </w:r>
      <w:r>
        <w:rPr>
          <w:rFonts w:ascii="Arial Nova" w:hAnsi="Arial Nova"/>
          <w:sz w:val="16"/>
          <w:szCs w:val="16"/>
        </w:rPr>
        <w:t>Makadam Fitness</w:t>
      </w:r>
      <w:r>
        <w:rPr>
          <w:rFonts w:ascii="Arial Nova" w:hAnsi="Arial Nova"/>
          <w:spacing w:val="15"/>
          <w:sz w:val="16"/>
          <w:szCs w:val="16"/>
          <w:shd w:val="clear" w:color="auto" w:fill="FCFDFD"/>
        </w:rPr>
        <w:t> </w:t>
      </w:r>
      <w:r>
        <w:rPr>
          <w:rFonts w:ascii="Arial Nova" w:hAnsi="Arial Nova"/>
          <w:spacing w:val="15"/>
          <w:sz w:val="16"/>
          <w:szCs w:val="16"/>
        </w:rPr>
        <w:t xml:space="preserve">puisse suspendre l’ouverture de ses Clubs en cas de réalisation de travaux, notamment pour des raisons d’hygiène et de sécurité. Les travaux n’excédant pas une durée de 15 jours ne donneront lieu à aucun remboursement. En cas de blocage de la porte d’accès, </w:t>
      </w:r>
      <w:r>
        <w:rPr>
          <w:rFonts w:ascii="Arial Nova" w:hAnsi="Arial Nova"/>
          <w:sz w:val="16"/>
          <w:szCs w:val="16"/>
        </w:rPr>
        <w:t>Makadam Fitness</w:t>
      </w:r>
      <w:r>
        <w:rPr>
          <w:rFonts w:ascii="Arial Nova" w:hAnsi="Arial Nova"/>
          <w:spacing w:val="15"/>
          <w:sz w:val="16"/>
          <w:szCs w:val="16"/>
        </w:rPr>
        <w:t xml:space="preserve"> mettra tout en œuvre pour intervenir et permettre de nouveau l’accès au Club. Toute intervention n’excédant pas 48 heures ne donnera lieu à aucun remboursement.</w:t>
      </w:r>
    </w:p>
    <w:p w14:paraId="1D2F7428" w14:textId="77777777" w:rsidR="00363199" w:rsidRPr="00F27E29" w:rsidRDefault="00363199" w:rsidP="00FF2259">
      <w:pPr>
        <w:jc w:val="both"/>
        <w:rPr>
          <w:rFonts w:ascii="Arial Nova" w:hAnsi="Arial Nova"/>
          <w:sz w:val="16"/>
          <w:szCs w:val="16"/>
        </w:rPr>
      </w:pPr>
    </w:p>
    <w:p w14:paraId="4087DEC6" w14:textId="77777777" w:rsidR="00363199" w:rsidRPr="00F27E29" w:rsidRDefault="0025159B">
      <w:pPr>
        <w:jc w:val="both"/>
        <w:rPr>
          <w:rFonts w:ascii="Arial Nova" w:hAnsi="Arial Nova"/>
          <w:b/>
          <w:bCs/>
          <w:sz w:val="16"/>
          <w:szCs w:val="16"/>
          <w:u w:val="single"/>
        </w:rPr>
      </w:pPr>
      <w:r>
        <w:rPr>
          <w:rFonts w:ascii="Arial Nova" w:hAnsi="Arial Nova"/>
          <w:b/>
          <w:bCs/>
          <w:sz w:val="16"/>
          <w:szCs w:val="16"/>
          <w:u w:val="single"/>
        </w:rPr>
        <w:t>Article 11 – REGLEMENT INTERIEUR et DISCIPLINE</w:t>
      </w:r>
    </w:p>
    <w:p w14:paraId="377A2D45" w14:textId="77777777" w:rsidR="00545AC1" w:rsidRPr="00F27E29" w:rsidRDefault="00545AC1" w:rsidP="00545AC1">
      <w:pPr>
        <w:rPr>
          <w:rFonts w:ascii="Arial Nova" w:hAnsi="Arial Nova"/>
          <w:sz w:val="16"/>
          <w:szCs w:val="16"/>
          <w:u w:val="single"/>
        </w:rPr>
      </w:pPr>
      <w:r>
        <w:rPr>
          <w:rFonts w:ascii="Arial Nova" w:hAnsi="Arial Nova"/>
          <w:sz w:val="16"/>
          <w:szCs w:val="16"/>
          <w:u w:val="single"/>
        </w:rPr>
        <w:t>L’abonné est tenu de respecter les consignes suivantes :</w:t>
      </w:r>
    </w:p>
    <w:p w14:paraId="652773A6" w14:textId="77777777" w:rsidR="0025159B" w:rsidRPr="00F27E29" w:rsidRDefault="00C723F6"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Interdiction formelle de fumer dans l'ensemble des locaux. </w:t>
      </w:r>
    </w:p>
    <w:p w14:paraId="358CA15D" w14:textId="77777777" w:rsidR="0025159B" w:rsidRPr="00F27E29" w:rsidRDefault="0025159B"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L’adhérent s’interdit d’utiliser ou de faire circuler des produits dopants, de l’alcool ou de la drogue.</w:t>
      </w:r>
    </w:p>
    <w:p w14:paraId="6F174280" w14:textId="77777777" w:rsidR="00C723F6" w:rsidRPr="00F27E29" w:rsidRDefault="0025159B"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Maintenir les téléphones portables éteints dans l'enceinte du club.</w:t>
      </w:r>
    </w:p>
    <w:p w14:paraId="6A5F20E8" w14:textId="77777777" w:rsidR="00C723F6" w:rsidRPr="00F27E29" w:rsidRDefault="00C723F6"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Présence des enfants de moins de 16 ans exclue dans l'enceinte du club pour des raisons de sécurité et pour préserver le climat de détente.</w:t>
      </w:r>
    </w:p>
    <w:p w14:paraId="5E7E6096" w14:textId="77777777" w:rsidR="00C723F6" w:rsidRPr="00F27E29" w:rsidRDefault="00C723F6"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Chaque pratiquant s'engage en cas d'accident dont il serait témoin à alerter immédiatement les secours.</w:t>
      </w:r>
    </w:p>
    <w:p w14:paraId="314C4172" w14:textId="77777777" w:rsidR="00C723F6" w:rsidRPr="00F27E29" w:rsidRDefault="00C723F6"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Tenue vestimentaire : afin de préserver le bien-être d'autrui, l’adhérent doit porter une tenue de sport correcte (stringer, brassière et torse nu interdits) et appropriée pour la pratique des activités sportives ainsi que des chaussures de sport adaptées au sport en salle (tongs, espadrilles … interdits).</w:t>
      </w:r>
    </w:p>
    <w:p w14:paraId="55777BEB" w14:textId="77777777" w:rsidR="00C723F6" w:rsidRPr="00F27E29" w:rsidRDefault="00C723F6" w:rsidP="0070766A">
      <w:pPr>
        <w:numPr>
          <w:ilvl w:val="0"/>
          <w:numId w:val="1"/>
        </w:numPr>
        <w:tabs>
          <w:tab w:val="left" w:pos="0"/>
        </w:tabs>
        <w:jc w:val="both"/>
        <w:rPr>
          <w:rFonts w:ascii="Arial Nova" w:hAnsi="Arial Nova"/>
          <w:sz w:val="16"/>
          <w:szCs w:val="16"/>
        </w:rPr>
      </w:pPr>
      <w:r>
        <w:rPr>
          <w:rFonts w:ascii="Arial Nova" w:hAnsi="Arial Nova"/>
          <w:sz w:val="16"/>
          <w:szCs w:val="16"/>
        </w:rPr>
        <w:t>Changement de chaussures au vestiaire obligatoire avant l’entraînement.</w:t>
      </w:r>
    </w:p>
    <w:p w14:paraId="63D9C77A" w14:textId="77777777" w:rsidR="00C723F6" w:rsidRPr="00F27E29" w:rsidRDefault="00C723F6" w:rsidP="0070766A">
      <w:pPr>
        <w:numPr>
          <w:ilvl w:val="0"/>
          <w:numId w:val="1"/>
        </w:numPr>
        <w:tabs>
          <w:tab w:val="left" w:pos="0"/>
        </w:tabs>
        <w:jc w:val="both"/>
        <w:rPr>
          <w:rFonts w:ascii="Arial Nova" w:hAnsi="Arial Nova"/>
          <w:sz w:val="16"/>
          <w:szCs w:val="16"/>
        </w:rPr>
      </w:pPr>
      <w:r>
        <w:rPr>
          <w:rFonts w:ascii="Arial Nova" w:hAnsi="Arial Nova"/>
          <w:sz w:val="16"/>
          <w:szCs w:val="16"/>
        </w:rPr>
        <w:t>Une serviette de bain doit préserver du contact direct avec les appareils et les tapis de sols.</w:t>
      </w:r>
    </w:p>
    <w:p w14:paraId="34C67CBF" w14:textId="77777777" w:rsidR="001B584C" w:rsidRPr="00F27E29" w:rsidRDefault="001B584C"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Nettoyage des appareils après chaque utilisation.</w:t>
      </w:r>
    </w:p>
    <w:p w14:paraId="3DAC74AB" w14:textId="77777777" w:rsidR="001B584C" w:rsidRPr="00F27E29" w:rsidRDefault="001B584C"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Placement de tous les sacs dans les casiers des vestiaires présents à cet effet</w:t>
      </w:r>
    </w:p>
    <w:p w14:paraId="1C049053" w14:textId="77777777" w:rsidR="001B584C" w:rsidRPr="00F27E29" w:rsidRDefault="001B584C"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Libération en fin de séance de tout casier, Makadam Fitness se réservant le droit d’ouvrir pour des raisons de sécurité et d’hygiène tout casier non libéré.</w:t>
      </w:r>
    </w:p>
    <w:p w14:paraId="76218F93" w14:textId="77777777" w:rsidR="001B584C" w:rsidRPr="00F27E29" w:rsidRDefault="001B584C"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Restitution en fin de séance de toute serviette prêtée ou louée par le club.</w:t>
      </w:r>
    </w:p>
    <w:p w14:paraId="008DE8ED" w14:textId="77777777" w:rsidR="009B0CBD" w:rsidRPr="00F27E29" w:rsidRDefault="00362EF9" w:rsidP="009B0CBD">
      <w:pPr>
        <w:numPr>
          <w:ilvl w:val="0"/>
          <w:numId w:val="1"/>
        </w:numPr>
        <w:tabs>
          <w:tab w:val="left" w:pos="0"/>
        </w:tabs>
        <w:jc w:val="both"/>
        <w:rPr>
          <w:rFonts w:ascii="Arial Nova" w:hAnsi="Arial Nova"/>
          <w:sz w:val="16"/>
          <w:szCs w:val="16"/>
        </w:rPr>
      </w:pPr>
      <w:r>
        <w:rPr>
          <w:rFonts w:ascii="Arial Nova" w:hAnsi="Arial Nova"/>
          <w:sz w:val="16"/>
          <w:szCs w:val="16"/>
        </w:rPr>
        <w:t xml:space="preserve"> En l’absence de personnel à proximité des adhérents, afin de garantir leur sécurité, il est mis à la disposition des adhérents 2 bips d'alerte en liaison directe avec des centres de secours.</w:t>
      </w:r>
    </w:p>
    <w:p w14:paraId="5F2D7C93" w14:textId="77777777" w:rsidR="00CF4863" w:rsidRPr="00F27E29" w:rsidRDefault="00CF4863" w:rsidP="009B0CBD">
      <w:pPr>
        <w:numPr>
          <w:ilvl w:val="0"/>
          <w:numId w:val="1"/>
        </w:numPr>
        <w:tabs>
          <w:tab w:val="left" w:pos="0"/>
        </w:tabs>
        <w:jc w:val="both"/>
        <w:rPr>
          <w:rFonts w:ascii="Arial Nova" w:hAnsi="Arial Nova"/>
          <w:sz w:val="16"/>
          <w:szCs w:val="16"/>
        </w:rPr>
      </w:pPr>
      <w:r>
        <w:rPr>
          <w:rFonts w:ascii="Arial Nova" w:hAnsi="Arial Nova"/>
          <w:sz w:val="16"/>
          <w:szCs w:val="16"/>
        </w:rPr>
        <w:t xml:space="preserve"> L’adhérent s’engage à respecter en toute circonstance et à tout moment les consignes de bonne conduite, d’hygiène et de sécurité. </w:t>
      </w:r>
    </w:p>
    <w:p w14:paraId="6F11013F" w14:textId="77777777" w:rsidR="001B584C" w:rsidRPr="00F27E29" w:rsidRDefault="0025159B" w:rsidP="0070766A">
      <w:pPr>
        <w:numPr>
          <w:ilvl w:val="0"/>
          <w:numId w:val="1"/>
        </w:numPr>
        <w:tabs>
          <w:tab w:val="left" w:pos="0"/>
        </w:tabs>
        <w:jc w:val="both"/>
        <w:rPr>
          <w:rFonts w:ascii="Arial Nova" w:hAnsi="Arial Nova"/>
          <w:sz w:val="16"/>
          <w:szCs w:val="16"/>
        </w:rPr>
      </w:pPr>
      <w:r>
        <w:rPr>
          <w:rFonts w:ascii="Arial Nova" w:hAnsi="Arial Nova"/>
          <w:sz w:val="16"/>
          <w:szCs w:val="16"/>
        </w:rPr>
        <w:t xml:space="preserve"> L’adhérent s’interdit de dégrader intentionnellement des installations ou du matériel du club.</w:t>
      </w:r>
    </w:p>
    <w:p w14:paraId="7A69BE20" w14:textId="77777777" w:rsidR="001B584C" w:rsidRPr="00F27E29" w:rsidRDefault="00CC7283" w:rsidP="001B584C">
      <w:pPr>
        <w:tabs>
          <w:tab w:val="left" w:pos="0"/>
        </w:tabs>
        <w:jc w:val="both"/>
        <w:rPr>
          <w:rFonts w:ascii="Arial Nova" w:hAnsi="Arial Nova"/>
          <w:sz w:val="16"/>
          <w:szCs w:val="16"/>
        </w:rPr>
      </w:pPr>
      <w:r>
        <w:rPr>
          <w:rFonts w:ascii="Arial Nova" w:hAnsi="Arial Nova"/>
          <w:spacing w:val="15"/>
          <w:sz w:val="16"/>
          <w:szCs w:val="16"/>
          <w:shd w:val="clear" w:color="auto" w:fill="FCFDFD"/>
        </w:rPr>
        <w:t xml:space="preserve">Chaque adhérent reconnait en signant ces conditions générales de ventes qu’il a pris connaissance et s’engage à respecter les consignes générales et particulières de sécurité ainsi que les éventuelles consignes spécifiques données par </w:t>
      </w:r>
      <w:bookmarkStart w:id="1" w:name="_Hlk12813222"/>
      <w:r>
        <w:rPr>
          <w:rFonts w:ascii="Arial Nova" w:hAnsi="Arial Nova"/>
          <w:sz w:val="16"/>
          <w:szCs w:val="16"/>
        </w:rPr>
        <w:t>Makadam Fitness</w:t>
      </w:r>
      <w:r>
        <w:rPr>
          <w:rFonts w:ascii="Arial Nova" w:hAnsi="Arial Nova"/>
          <w:spacing w:val="15"/>
          <w:sz w:val="16"/>
          <w:szCs w:val="16"/>
          <w:shd w:val="clear" w:color="auto" w:fill="FCFDFD"/>
        </w:rPr>
        <w:t> </w:t>
      </w:r>
      <w:bookmarkEnd w:id="1"/>
      <w:r>
        <w:rPr>
          <w:rFonts w:ascii="Arial Nova" w:hAnsi="Arial Nova"/>
          <w:spacing w:val="15"/>
          <w:sz w:val="16"/>
          <w:szCs w:val="16"/>
          <w:shd w:val="clear" w:color="auto" w:fill="FCFDFD"/>
        </w:rPr>
        <w:t xml:space="preserve">; qu’il a procédé avec </w:t>
      </w:r>
      <w:r>
        <w:rPr>
          <w:rFonts w:ascii="Arial Nova" w:hAnsi="Arial Nova"/>
          <w:sz w:val="16"/>
          <w:szCs w:val="16"/>
        </w:rPr>
        <w:t xml:space="preserve">Makadam Fitness </w:t>
      </w:r>
      <w:r>
        <w:rPr>
          <w:rFonts w:ascii="Arial Nova" w:hAnsi="Arial Nova"/>
          <w:spacing w:val="15"/>
          <w:sz w:val="16"/>
          <w:szCs w:val="16"/>
          <w:shd w:val="clear" w:color="auto" w:fill="FCFDFD"/>
        </w:rPr>
        <w:t>à une visite de l’établissement et qu’il a reçu de</w:t>
      </w:r>
      <w:r>
        <w:rPr>
          <w:rFonts w:ascii="Arial Nova" w:hAnsi="Arial Nova"/>
          <w:sz w:val="16"/>
          <w:szCs w:val="16"/>
        </w:rPr>
        <w:t xml:space="preserve"> Makadam Fitness</w:t>
      </w:r>
      <w:r>
        <w:rPr>
          <w:rFonts w:ascii="Arial Nova" w:hAnsi="Arial Nova"/>
          <w:spacing w:val="15"/>
          <w:sz w:val="16"/>
          <w:szCs w:val="16"/>
          <w:shd w:val="clear" w:color="auto" w:fill="FCFDFD"/>
        </w:rPr>
        <w:t xml:space="preserve"> une information sur la mise en œuvre de l’ensemble des moyens de secours dont dispose l’établissement.</w:t>
      </w:r>
    </w:p>
    <w:p w14:paraId="45AFD5B9" w14:textId="77777777" w:rsidR="00DB3C8E" w:rsidRPr="00BD2509" w:rsidRDefault="00F54CE8" w:rsidP="00886B6C">
      <w:pPr>
        <w:numPr>
          <w:ilvl w:val="0"/>
          <w:numId w:val="1"/>
        </w:numPr>
        <w:jc w:val="both"/>
        <w:rPr>
          <w:rFonts w:ascii="Arial Nova" w:hAnsi="Arial Nova"/>
          <w:sz w:val="16"/>
          <w:szCs w:val="16"/>
        </w:rPr>
      </w:pPr>
      <w:r>
        <w:rPr>
          <w:rFonts w:ascii="Arial Nova" w:hAnsi="Arial Nova"/>
          <w:sz w:val="16"/>
          <w:szCs w:val="16"/>
        </w:rPr>
        <w:t xml:space="preserve"> Toute personne ne respectant pas les consignes énoncées ci-dessus pourra se voir refuser l’accès au club. Pour les mêmes raisons, le club se réserve le droit de résilier le contrat de plein droit, et ce, sans remboursement de cotisation. Cette résiliation a lieu sans formalités, avec effet immédiat, à réception par l’adhérent d’une lettre RAR de Makadam Fitness lui exposant les motifs de la résiliation et l’inscription de l’adhérent sur sa liste « incident » conformément aux dispositions de la loi n° 78-17 du 6/01/78 Informatique et Libertés.</w:t>
      </w:r>
      <w:r>
        <w:rPr>
          <w:rFonts w:ascii="Arial Nova" w:hAnsi="Arial Nova"/>
          <w:spacing w:val="15"/>
          <w:sz w:val="16"/>
          <w:szCs w:val="16"/>
          <w:shd w:val="clear" w:color="auto" w:fill="FCFDFD"/>
        </w:rPr>
        <w:t xml:space="preserve"> L’adhérent restera redevable des sommes restantes dues contractuellement ainsi que, sur autorisation judiciaire, d’une somme forfaitaire équivalente à trois périodes de 4 semaines de cotisations, le tout sans préjudice de poursuites judiciaires.</w:t>
      </w:r>
    </w:p>
    <w:p w14:paraId="05A6FD0B" w14:textId="77777777" w:rsidR="00BD2509" w:rsidRDefault="00BD2509" w:rsidP="00BD2509">
      <w:pPr>
        <w:jc w:val="both"/>
        <w:rPr>
          <w:rFonts w:ascii="Arial Nova" w:hAnsi="Arial Nova"/>
          <w:spacing w:val="15"/>
          <w:sz w:val="16"/>
          <w:szCs w:val="16"/>
          <w:shd w:val="clear" w:color="auto" w:fill="FCFDFD"/>
        </w:rPr>
      </w:pPr>
    </w:p>
    <w:p w14:paraId="72463282" w14:textId="77777777" w:rsidR="00BD2509" w:rsidRPr="00BD2509" w:rsidRDefault="00BD2509" w:rsidP="00BD2509">
      <w:pPr>
        <w:jc w:val="both"/>
        <w:rPr>
          <w:rFonts w:ascii="Arial Nova" w:hAnsi="Arial Nova"/>
          <w:sz w:val="16"/>
          <w:szCs w:val="16"/>
        </w:rPr>
      </w:pPr>
      <w:r>
        <w:rPr>
          <w:rFonts w:ascii="Arial Nova" w:hAnsi="Arial Nova"/>
          <w:b/>
          <w:bCs/>
          <w:sz w:val="16"/>
          <w:szCs w:val="16"/>
          <w:u w:val="single"/>
        </w:rPr>
        <w:t>Article 12 – PARTICIPATION AU RENOUVELLEMENT ET L’ENTRETIEN DU MATERIEL</w:t>
      </w:r>
      <w:r>
        <w:rPr>
          <w:rFonts w:ascii="Arial Nova" w:hAnsi="Arial Nova"/>
          <w:sz w:val="16"/>
          <w:szCs w:val="16"/>
          <w:u w:val="single"/>
        </w:rPr>
        <w:t xml:space="preserve"> : </w:t>
      </w:r>
      <w:r>
        <w:rPr>
          <w:rFonts w:ascii="Arial Nova" w:hAnsi="Arial Nova"/>
          <w:sz w:val="16"/>
          <w:szCs w:val="16"/>
        </w:rPr>
        <w:t>Une fois par an, l’adhérent est informé qu’il sera prélevé de 10€ le 4</w:t>
      </w:r>
      <w:r>
        <w:rPr>
          <w:rFonts w:ascii="Arial Nova" w:hAnsi="Arial Nova"/>
          <w:sz w:val="16"/>
          <w:szCs w:val="16"/>
          <w:vertAlign w:val="superscript"/>
        </w:rPr>
        <w:t>ème</w:t>
      </w:r>
      <w:r>
        <w:rPr>
          <w:rFonts w:ascii="Arial Nova" w:hAnsi="Arial Nova"/>
          <w:sz w:val="16"/>
          <w:szCs w:val="16"/>
        </w:rPr>
        <w:t xml:space="preserve"> mois suivant son inscription puis chaque année à la même date tant que son abonnement sera valide. Cet investissement est destiné aux frais d’entretien et de réparation du matériel et investissement de matériel chaque année.</w:t>
      </w:r>
    </w:p>
    <w:p w14:paraId="0A0CA92E" w14:textId="77777777" w:rsidR="00486C43" w:rsidRPr="00F27E29" w:rsidRDefault="00486C43">
      <w:pPr>
        <w:jc w:val="both"/>
        <w:rPr>
          <w:rFonts w:ascii="Arial Nova" w:hAnsi="Arial Nova"/>
          <w:sz w:val="16"/>
          <w:szCs w:val="16"/>
        </w:rPr>
      </w:pPr>
    </w:p>
    <w:p w14:paraId="22C2F83E" w14:textId="77777777" w:rsidR="00196E72" w:rsidRPr="00F27E29" w:rsidRDefault="00147D3E">
      <w:pPr>
        <w:jc w:val="both"/>
        <w:rPr>
          <w:rFonts w:ascii="Arial Nova" w:hAnsi="Arial Nova"/>
          <w:sz w:val="16"/>
          <w:szCs w:val="16"/>
        </w:rPr>
      </w:pPr>
      <w:r>
        <w:rPr>
          <w:rFonts w:ascii="Arial Nova" w:hAnsi="Arial Nova"/>
          <w:b/>
          <w:bCs/>
          <w:sz w:val="16"/>
          <w:szCs w:val="16"/>
          <w:u w:val="single"/>
        </w:rPr>
        <w:t>Article 13 : CONFIDENTIALITE – DONNES PERSONNELLES</w:t>
      </w:r>
      <w:r>
        <w:rPr>
          <w:rFonts w:ascii="Arial Nova" w:hAnsi="Arial Nova"/>
          <w:sz w:val="16"/>
          <w:szCs w:val="16"/>
          <w:u w:val="single"/>
        </w:rPr>
        <w:t xml:space="preserve"> : </w:t>
      </w:r>
      <w:r>
        <w:rPr>
          <w:rFonts w:ascii="Arial Nova" w:hAnsi="Arial Nova"/>
          <w:sz w:val="16"/>
          <w:szCs w:val="16"/>
        </w:rPr>
        <w:t>Le numéro d’adhérent attribué à l’abonné lors de l’inscription est strictement personnel et confidentiel et sera exigé pour accéder au dossier d’inscription et aux informations nominatives de l’abonné. Il appartient par conséquent à l’adhérent de conserver la confidentialité de tout document rappelant lesdites mentions tel que la carte d’accès, étant entendu que l’adhérent sera seul responsable au titre de l’utilisation de ces informations et des conséquences en résultant dans en cas de divulgation de sa part de quelque manière que ce soit et notamment en cas de perte ou de vol de document. Makadam Fitness</w:t>
      </w:r>
      <w:r>
        <w:rPr>
          <w:rFonts w:ascii="Arial Nova" w:hAnsi="Arial Nova"/>
          <w:kern w:val="0"/>
          <w:sz w:val="16"/>
          <w:szCs w:val="16"/>
        </w:rPr>
        <w:t>, en matière de protection des données personnelles, s’engage à se conformer à l’ensemble des dispositions légales et réglementaires françaises (loi informatique et liberté du 6 janvier 1978 modifiée) et européennes (Règlement européen 2016/679 du 27 avril 2016 relatif à la protection des personnes physiques à l’égard du traitement des données à caractère personnel et à la libre circulation de ces données, ci-après « RGPD ») applicables et, à imposer des obligations identiques à son personnel ainsi qu’à tous tiers sous son contrôle (y compris ses sous-traitants), et en cas de sous-traitance des données personnelles, à compléter et signer le modèle de clauses contractuelles types ou tout contrat ou acte juridique équivalent afin de se conformer aux obligations de l’article 28.3 du RGPD.</w:t>
      </w:r>
      <w:r>
        <w:rPr>
          <w:rFonts w:ascii="Arial Nova" w:hAnsi="Arial Nova"/>
          <w:sz w:val="16"/>
          <w:szCs w:val="16"/>
          <w:bdr w:val="none" w:sz="0" w:space="0" w:color="auto" w:frame="1"/>
        </w:rPr>
        <w:t xml:space="preserve"> C</w:t>
      </w:r>
      <w:r>
        <w:rPr>
          <w:rFonts w:ascii="Arial Nova" w:hAnsi="Arial Nova"/>
          <w:sz w:val="16"/>
          <w:szCs w:val="16"/>
        </w:rPr>
        <w:t xml:space="preserve">haque adhérent est informé que les données personnelles sont susceptibles d’être transmises à des tiers, y compris à l’étranger. Elles peuvent être utilisées à des fins de communication commerciale de la part de Makadam Fitness, de sociétés affiliées ou de partenaires. - Conformément aux articles 39 et suivants de la loi n°78-17 du 6 janvier 1978 relative à l’informatique, aux fichiers et aux libertés, </w:t>
      </w:r>
      <w:r>
        <w:rPr>
          <w:rFonts w:ascii="Arial Nova" w:hAnsi="Arial Nova"/>
          <w:sz w:val="16"/>
          <w:szCs w:val="16"/>
          <w:bdr w:val="none" w:sz="0" w:space="0" w:color="auto" w:frame="1"/>
        </w:rPr>
        <w:t xml:space="preserve">renforcée et complétée par le </w:t>
      </w:r>
      <w:bookmarkStart w:id="2" w:name="JVHIT"/>
      <w:bookmarkStart w:id="3" w:name="JVHIT_1"/>
      <w:bookmarkEnd w:id="2"/>
      <w:bookmarkEnd w:id="3"/>
      <w:r>
        <w:rPr>
          <w:rFonts w:ascii="Arial Nova" w:hAnsi="Arial Nova"/>
          <w:sz w:val="16"/>
          <w:szCs w:val="16"/>
          <w:bdr w:val="none" w:sz="0" w:space="0" w:color="auto" w:frame="1"/>
        </w:rPr>
        <w:t xml:space="preserve">RGPD (règlement général sur la protection des données) entré en vigueur le 25 mai 2018, Chaque adhérent dispose, à tout moment, d'un droit d'accès, de rectification, d'opposition, d'effacement et de portabilité de l'ensemble de ses données personnelles en écrivant, par courrier et en justifiant de son identité, </w:t>
      </w:r>
      <w:r>
        <w:rPr>
          <w:rFonts w:ascii="Arial Nova" w:hAnsi="Arial Nova"/>
          <w:b/>
          <w:bCs/>
          <w:sz w:val="16"/>
          <w:szCs w:val="16"/>
          <w:bdr w:val="none" w:sz="0" w:space="0" w:color="auto" w:frame="1"/>
        </w:rPr>
        <w:t xml:space="preserve">à Makadam Fitness </w:t>
      </w:r>
      <w:bookmarkStart w:id="4" w:name="_Hlk12813322"/>
      <w:r>
        <w:rPr>
          <w:rFonts w:ascii="Arial Nova" w:hAnsi="Arial Nova"/>
          <w:b/>
          <w:bCs/>
          <w:sz w:val="16"/>
          <w:szCs w:val="16"/>
          <w:bdr w:val="none" w:sz="0" w:space="0" w:color="auto" w:frame="1"/>
        </w:rPr>
        <w:t>– 34 rue Raymondin-86600 Lusignan.</w:t>
      </w:r>
      <w:bookmarkEnd w:id="4"/>
      <w:r>
        <w:rPr>
          <w:rFonts w:ascii="Arial Nova" w:hAnsi="Arial Nova"/>
          <w:sz w:val="16"/>
          <w:szCs w:val="16"/>
        </w:rPr>
        <w:t xml:space="preserve"> Ce droit ne peut être exercé que par son titulaire justifiant de son identité ou par son représentant légal s’il s’agit d’un mineur ou d’un incapable majeur.  L’adhérent dispose également de la possibilité de s’opposer dès son inscription à l’utilisation des données personnelles le concernant ainsi que de consentir ou de s’opposer à leur utilisation à des fins de communication commerciale, électronique. L’adhérent pourra s’opposer à l’utilisation de ses données personnelles à des fins de communications commerciales par e-mail.</w:t>
      </w:r>
    </w:p>
    <w:p w14:paraId="2CBA34A5" w14:textId="77777777" w:rsidR="00152049" w:rsidRPr="00F27E29" w:rsidRDefault="00152049">
      <w:pPr>
        <w:jc w:val="both"/>
        <w:rPr>
          <w:rFonts w:ascii="Arial Nova" w:hAnsi="Arial Nova"/>
          <w:sz w:val="16"/>
          <w:szCs w:val="16"/>
          <w:u w:val="single"/>
        </w:rPr>
      </w:pPr>
    </w:p>
    <w:p w14:paraId="7E827AC6" w14:textId="77777777" w:rsidR="00B03326" w:rsidRPr="00F27E29" w:rsidRDefault="00147D3E" w:rsidP="006E7756">
      <w:pPr>
        <w:jc w:val="both"/>
        <w:rPr>
          <w:rFonts w:ascii="Arial Nova" w:hAnsi="Arial Nova"/>
          <w:sz w:val="16"/>
          <w:szCs w:val="16"/>
        </w:rPr>
      </w:pPr>
      <w:r>
        <w:rPr>
          <w:rFonts w:ascii="Arial Nova" w:hAnsi="Arial Nova"/>
          <w:b/>
          <w:bCs/>
          <w:sz w:val="16"/>
          <w:szCs w:val="16"/>
          <w:u w:val="single"/>
        </w:rPr>
        <w:t>ARTICLE 14- LITIGES</w:t>
      </w:r>
      <w:r>
        <w:rPr>
          <w:rFonts w:ascii="Arial Nova" w:hAnsi="Arial Nova"/>
          <w:sz w:val="16"/>
          <w:szCs w:val="16"/>
          <w:u w:val="single"/>
        </w:rPr>
        <w:t xml:space="preserve"> : </w:t>
      </w:r>
      <w:r>
        <w:rPr>
          <w:rStyle w:val="txt"/>
          <w:rFonts w:ascii="Arial Nova" w:hAnsi="Arial Nova"/>
          <w:sz w:val="16"/>
          <w:szCs w:val="16"/>
          <w:bdr w:val="none" w:sz="0" w:space="0" w:color="auto" w:frame="1"/>
        </w:rPr>
        <w:t xml:space="preserve">Tous litiges relatifs aux présentes CGV, concernant tant leur validité, leur interprétation, leur exécution, leur résolution, leurs conséquences </w:t>
      </w:r>
      <w:r>
        <w:rPr>
          <w:rStyle w:val="txt"/>
          <w:rFonts w:ascii="Arial Nova" w:hAnsi="Arial Nova"/>
          <w:sz w:val="16"/>
          <w:szCs w:val="16"/>
          <w:bdr w:val="none" w:sz="0" w:space="0" w:color="auto" w:frame="1"/>
        </w:rPr>
        <w:lastRenderedPageBreak/>
        <w:t>et leurs suites et qui n'auraient pas pu être résolus à l'amiable, seront soumis aux tribunaux compétents dans les conditions de droit commun. L’adhérent est informé qu'il peut en tout état de cause recourir à une médiation conventionnelle, notamment auprès de la Commission de la médiation de la consommation (</w:t>
      </w:r>
      <w:hyperlink r:id="rId10" w:history="1">
        <w:r>
          <w:rPr>
            <w:rStyle w:val="Lienhypertexte"/>
            <w:rFonts w:ascii="Arial Nova" w:hAnsi="Arial Nova"/>
            <w:color w:val="auto"/>
            <w:sz w:val="16"/>
            <w:szCs w:val="16"/>
            <w:bdr w:val="none" w:sz="0" w:space="0" w:color="auto" w:frame="1"/>
          </w:rPr>
          <w:t>C. consom. art. L 612-1</w:t>
        </w:r>
      </w:hyperlink>
      <w:r>
        <w:rPr>
          <w:rStyle w:val="txt"/>
          <w:rFonts w:ascii="Arial Nova" w:hAnsi="Arial Nova"/>
          <w:sz w:val="16"/>
          <w:szCs w:val="16"/>
          <w:bdr w:val="none" w:sz="0" w:space="0" w:color="auto" w:frame="1"/>
        </w:rPr>
        <w:t>) ou auprès des instances de médiation sectorielles existantes, ou à tout mode alternatif de règlement des différends (conciliation, par exemple) en cas de contestation. Pour se faire, il</w:t>
      </w:r>
      <w:r>
        <w:rPr>
          <w:rFonts w:ascii="Arial Nova" w:hAnsi="Arial Nova"/>
          <w:sz w:val="16"/>
          <w:szCs w:val="16"/>
        </w:rPr>
        <w:t xml:space="preserve"> lui appartiendra de saisir l’association des Médiateurs Européens par courrier postal en complétant le formulaire mis à disposition sur le site internet et ce, accompagné des documents étayant la demande.</w:t>
      </w:r>
    </w:p>
    <w:p w14:paraId="6EAD0027" w14:textId="77777777" w:rsidR="005C160F" w:rsidRPr="00F27E29" w:rsidRDefault="005C160F">
      <w:pPr>
        <w:jc w:val="both"/>
        <w:rPr>
          <w:rStyle w:val="txt"/>
          <w:rFonts w:ascii="Arial Nova" w:hAnsi="Arial Nova"/>
          <w:sz w:val="16"/>
          <w:szCs w:val="16"/>
          <w:highlight w:val="yellow"/>
          <w:bdr w:val="none" w:sz="0" w:space="0" w:color="auto" w:frame="1"/>
        </w:rPr>
      </w:pPr>
    </w:p>
    <w:p w14:paraId="7DEBCCAE" w14:textId="77777777" w:rsidR="005C160F" w:rsidRPr="00F27E29" w:rsidRDefault="00147D3E" w:rsidP="006E7756">
      <w:pPr>
        <w:jc w:val="both"/>
        <w:rPr>
          <w:rFonts w:ascii="Arial Nova" w:hAnsi="Arial Nova"/>
          <w:sz w:val="16"/>
          <w:szCs w:val="16"/>
        </w:rPr>
      </w:pPr>
      <w:r>
        <w:rPr>
          <w:rStyle w:val="txt"/>
          <w:rFonts w:ascii="Arial Nova" w:hAnsi="Arial Nova"/>
          <w:b/>
          <w:bCs/>
          <w:sz w:val="16"/>
          <w:szCs w:val="16"/>
          <w:u w:val="single"/>
          <w:bdr w:val="none" w:sz="0" w:space="0" w:color="auto" w:frame="1"/>
        </w:rPr>
        <w:t>ARTICLE 15- INFORMATIONS PRECONTRACTUELLES ET ACCEPTATION DE L’ADHERENT :</w:t>
      </w:r>
      <w:r>
        <w:rPr>
          <w:rFonts w:ascii="Arial Nova" w:hAnsi="Arial Nova"/>
          <w:kern w:val="0"/>
          <w:sz w:val="16"/>
          <w:szCs w:val="16"/>
          <w:bdr w:val="none" w:sz="0" w:space="0" w:color="auto" w:frame="1"/>
        </w:rPr>
        <w:t xml:space="preserve">L’adhérent reconnaît avoir eu communication, préalablement à la conclusion du contrat, d'une manière claire et compréhensible, des présentes Conditions Générales de Vente et de toutes les informations listées à l'article </w:t>
      </w:r>
      <w:hyperlink r:id="rId11" w:history="1">
        <w:r>
          <w:rPr>
            <w:rFonts w:ascii="Arial Nova" w:hAnsi="Arial Nova"/>
            <w:kern w:val="0"/>
            <w:sz w:val="16"/>
            <w:szCs w:val="16"/>
            <w:u w:val="single"/>
            <w:bdr w:val="none" w:sz="0" w:space="0" w:color="auto" w:frame="1"/>
          </w:rPr>
          <w:t>L.221-5 du Code de la consommation</w:t>
        </w:r>
      </w:hyperlink>
      <w:r>
        <w:rPr>
          <w:rFonts w:ascii="Arial Nova" w:hAnsi="Arial Nova"/>
          <w:kern w:val="0"/>
          <w:sz w:val="16"/>
          <w:szCs w:val="16"/>
          <w:bdr w:val="none" w:sz="0" w:space="0" w:color="auto" w:frame="1"/>
        </w:rPr>
        <w:t xml:space="preserve"> et notamment les informations suivantes : </w:t>
      </w:r>
      <w:r>
        <w:rPr>
          <w:rFonts w:ascii="Arial Nova" w:hAnsi="Arial Nova"/>
          <w:kern w:val="0"/>
          <w:sz w:val="16"/>
          <w:szCs w:val="16"/>
        </w:rPr>
        <w:t> </w:t>
      </w:r>
      <w:r>
        <w:rPr>
          <w:rFonts w:ascii="Arial Nova" w:hAnsi="Arial Nova"/>
          <w:kern w:val="0"/>
          <w:sz w:val="16"/>
          <w:szCs w:val="16"/>
          <w:bdr w:val="none" w:sz="0" w:space="0" w:color="auto" w:frame="1"/>
        </w:rPr>
        <w:t xml:space="preserve">les caractéristiques essentielles de l’abonnement ; </w:t>
      </w:r>
      <w:r>
        <w:rPr>
          <w:rFonts w:ascii="Arial Nova" w:hAnsi="Arial Nova"/>
          <w:kern w:val="0"/>
          <w:sz w:val="16"/>
          <w:szCs w:val="16"/>
        </w:rPr>
        <w:t>  </w:t>
      </w:r>
      <w:r>
        <w:rPr>
          <w:rFonts w:ascii="Arial Nova" w:hAnsi="Arial Nova"/>
          <w:kern w:val="0"/>
          <w:sz w:val="16"/>
          <w:szCs w:val="16"/>
          <w:bdr w:val="none" w:sz="0" w:space="0" w:color="auto" w:frame="1"/>
        </w:rPr>
        <w:t>le prix de l’abonnement et des frais annexes ;</w:t>
      </w:r>
      <w:r>
        <w:rPr>
          <w:rFonts w:ascii="Arial Nova" w:hAnsi="Arial Nova"/>
          <w:kern w:val="0"/>
          <w:sz w:val="16"/>
          <w:szCs w:val="16"/>
        </w:rPr>
        <w:t>  </w:t>
      </w:r>
      <w:r>
        <w:rPr>
          <w:rFonts w:ascii="Arial Nova" w:hAnsi="Arial Nova"/>
          <w:kern w:val="0"/>
          <w:sz w:val="16"/>
          <w:szCs w:val="16"/>
          <w:bdr w:val="none" w:sz="0" w:space="0" w:color="auto" w:frame="1"/>
        </w:rPr>
        <w:t xml:space="preserve">les informations relatives à l'identité du Prestataire, </w:t>
      </w:r>
      <w:r>
        <w:rPr>
          <w:rFonts w:ascii="Arial Nova" w:hAnsi="Arial Nova"/>
          <w:kern w:val="0"/>
          <w:sz w:val="16"/>
          <w:szCs w:val="16"/>
        </w:rPr>
        <w:t>  </w:t>
      </w:r>
      <w:r>
        <w:rPr>
          <w:rFonts w:ascii="Arial Nova" w:hAnsi="Arial Nova"/>
          <w:kern w:val="0"/>
          <w:sz w:val="16"/>
          <w:szCs w:val="16"/>
          <w:bdr w:val="none" w:sz="0" w:space="0" w:color="auto" w:frame="1"/>
        </w:rPr>
        <w:t>la possibilité de recourir à une médiation conventionnelle en cas de litige. Le fait pour une personne, de s’abonner emporte adhésion et acceptation pleine et entière des présentes Conditions Générales de Vente et obligation au paiement des cotisations, ce qui est expressément reconnu par l’adhérent, qui renonce, notamment, à se prévaloir de tout document qui serait inopposable au Prestataire.</w:t>
      </w:r>
    </w:p>
    <w:p w14:paraId="5A181A6F" w14:textId="77777777" w:rsidR="00152049" w:rsidRPr="00F27E29" w:rsidRDefault="00152049">
      <w:pPr>
        <w:jc w:val="both"/>
        <w:rPr>
          <w:rFonts w:ascii="Arial Nova" w:hAnsi="Arial Nova"/>
          <w:sz w:val="16"/>
          <w:szCs w:val="16"/>
        </w:rPr>
      </w:pPr>
    </w:p>
    <w:p w14:paraId="69BAEB77" w14:textId="77777777" w:rsidR="00C723F6" w:rsidRPr="00F27E29" w:rsidRDefault="00C723F6" w:rsidP="005E601F">
      <w:pPr>
        <w:shd w:val="clear" w:color="auto" w:fill="D5DCE4"/>
        <w:jc w:val="center"/>
        <w:rPr>
          <w:rFonts w:ascii="Arial Nova" w:hAnsi="Arial Nova"/>
          <w:sz w:val="16"/>
          <w:szCs w:val="16"/>
        </w:rPr>
      </w:pPr>
      <w:r>
        <w:rPr>
          <w:rFonts w:ascii="Arial Nova" w:hAnsi="Arial Nova"/>
          <w:sz w:val="16"/>
          <w:szCs w:val="16"/>
        </w:rPr>
        <w:t>Remis à l'adhérent par courriel et/ou remise en main propre lors de son inscription</w:t>
      </w:r>
    </w:p>
    <w:sectPr w:rsidR="00C723F6" w:rsidRPr="00F27E29" w:rsidSect="00B54AF4">
      <w:footnotePr>
        <w:pos w:val="beneathText"/>
      </w:footnotePr>
      <w:pgSz w:w="11906" w:h="16838"/>
      <w:pgMar w:top="284" w:right="284" w:bottom="284" w:left="28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panose1 w:val="020B05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1A88542"/>
    <w:lvl w:ilvl="0">
      <w:numFmt w:val="bullet"/>
      <w:lvlText w:val="*"/>
      <w:lvlJc w:val="left"/>
    </w:lvl>
  </w:abstractNum>
  <w:abstractNum w:abstractNumId="1" w15:restartNumberingAfterBreak="0">
    <w:nsid w:val="29351D39"/>
    <w:multiLevelType w:val="hybridMultilevel"/>
    <w:tmpl w:val="95E27806"/>
    <w:lvl w:ilvl="0" w:tplc="C4E2BD02">
      <w:start w:val="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BC2D3B"/>
    <w:multiLevelType w:val="hybridMultilevel"/>
    <w:tmpl w:val="432EB790"/>
    <w:lvl w:ilvl="0" w:tplc="A9F0F784">
      <w:start w:val="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21389157">
    <w:abstractNumId w:val="0"/>
    <w:lvlOverride w:ilvl="0">
      <w:lvl w:ilvl="0">
        <w:start w:val="1"/>
        <w:numFmt w:val="bullet"/>
        <w:lvlText w:val=""/>
        <w:legacy w:legacy="1" w:legacySpace="0" w:legacyIndent="0"/>
        <w:lvlJc w:val="left"/>
        <w:rPr>
          <w:rFonts w:ascii="Symbol" w:hAnsi="Symbol" w:hint="default"/>
        </w:rPr>
      </w:lvl>
    </w:lvlOverride>
  </w:num>
  <w:num w:numId="2" w16cid:durableId="835145953">
    <w:abstractNumId w:val="1"/>
  </w:num>
  <w:num w:numId="3" w16cid:durableId="300037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footnotePr>
    <w:pos w:val="beneathText"/>
  </w:foot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6A"/>
    <w:rsid w:val="000008F8"/>
    <w:rsid w:val="00005E01"/>
    <w:rsid w:val="00013E62"/>
    <w:rsid w:val="000211A9"/>
    <w:rsid w:val="00042306"/>
    <w:rsid w:val="00047477"/>
    <w:rsid w:val="00071D6B"/>
    <w:rsid w:val="0009418A"/>
    <w:rsid w:val="000C4D02"/>
    <w:rsid w:val="000C5242"/>
    <w:rsid w:val="000D66EA"/>
    <w:rsid w:val="000E54BE"/>
    <w:rsid w:val="00114BB5"/>
    <w:rsid w:val="00116F14"/>
    <w:rsid w:val="00141762"/>
    <w:rsid w:val="00147D3E"/>
    <w:rsid w:val="00152049"/>
    <w:rsid w:val="00196E72"/>
    <w:rsid w:val="001B584C"/>
    <w:rsid w:val="001B79E1"/>
    <w:rsid w:val="001D624C"/>
    <w:rsid w:val="00215EC8"/>
    <w:rsid w:val="00220C83"/>
    <w:rsid w:val="00235B0A"/>
    <w:rsid w:val="0025159B"/>
    <w:rsid w:val="00253AAA"/>
    <w:rsid w:val="00290C05"/>
    <w:rsid w:val="002C1557"/>
    <w:rsid w:val="002D43F6"/>
    <w:rsid w:val="002E1D16"/>
    <w:rsid w:val="002F749D"/>
    <w:rsid w:val="00301172"/>
    <w:rsid w:val="003248C1"/>
    <w:rsid w:val="00354D8F"/>
    <w:rsid w:val="00362EF9"/>
    <w:rsid w:val="00363199"/>
    <w:rsid w:val="00382DCD"/>
    <w:rsid w:val="00397A17"/>
    <w:rsid w:val="003B777D"/>
    <w:rsid w:val="003C62A0"/>
    <w:rsid w:val="003D4EA1"/>
    <w:rsid w:val="003E1276"/>
    <w:rsid w:val="00411F79"/>
    <w:rsid w:val="004242D6"/>
    <w:rsid w:val="00437DBC"/>
    <w:rsid w:val="00486C43"/>
    <w:rsid w:val="004A007A"/>
    <w:rsid w:val="00516B73"/>
    <w:rsid w:val="00545AC1"/>
    <w:rsid w:val="005730A6"/>
    <w:rsid w:val="005B1C8F"/>
    <w:rsid w:val="005B78EA"/>
    <w:rsid w:val="005C160F"/>
    <w:rsid w:val="005C1A28"/>
    <w:rsid w:val="005E601F"/>
    <w:rsid w:val="00621A22"/>
    <w:rsid w:val="00636644"/>
    <w:rsid w:val="00656EAD"/>
    <w:rsid w:val="0066684B"/>
    <w:rsid w:val="00697C7E"/>
    <w:rsid w:val="006A3B30"/>
    <w:rsid w:val="006E7756"/>
    <w:rsid w:val="006F5BE5"/>
    <w:rsid w:val="0070766A"/>
    <w:rsid w:val="00731496"/>
    <w:rsid w:val="007447F2"/>
    <w:rsid w:val="00756E7E"/>
    <w:rsid w:val="00765AFD"/>
    <w:rsid w:val="00767E81"/>
    <w:rsid w:val="007B6A4D"/>
    <w:rsid w:val="007D44E8"/>
    <w:rsid w:val="007D6F72"/>
    <w:rsid w:val="00832C3A"/>
    <w:rsid w:val="00880391"/>
    <w:rsid w:val="00880467"/>
    <w:rsid w:val="0088545A"/>
    <w:rsid w:val="00886B6C"/>
    <w:rsid w:val="00887913"/>
    <w:rsid w:val="00895457"/>
    <w:rsid w:val="008E22D1"/>
    <w:rsid w:val="008F0EB7"/>
    <w:rsid w:val="009205C6"/>
    <w:rsid w:val="009412BC"/>
    <w:rsid w:val="00987569"/>
    <w:rsid w:val="009A2FB4"/>
    <w:rsid w:val="009B0CBD"/>
    <w:rsid w:val="009C19F6"/>
    <w:rsid w:val="009D62B1"/>
    <w:rsid w:val="009D77CA"/>
    <w:rsid w:val="00A249CC"/>
    <w:rsid w:val="00A478B2"/>
    <w:rsid w:val="00A52366"/>
    <w:rsid w:val="00A660E7"/>
    <w:rsid w:val="00A67FE0"/>
    <w:rsid w:val="00AE5F85"/>
    <w:rsid w:val="00B03326"/>
    <w:rsid w:val="00B33500"/>
    <w:rsid w:val="00B423A9"/>
    <w:rsid w:val="00B4306A"/>
    <w:rsid w:val="00B54AF4"/>
    <w:rsid w:val="00B9414F"/>
    <w:rsid w:val="00B9576B"/>
    <w:rsid w:val="00BA0384"/>
    <w:rsid w:val="00BA740F"/>
    <w:rsid w:val="00BC3B50"/>
    <w:rsid w:val="00BD2509"/>
    <w:rsid w:val="00BE7B2C"/>
    <w:rsid w:val="00C0379C"/>
    <w:rsid w:val="00C0441C"/>
    <w:rsid w:val="00C53FFE"/>
    <w:rsid w:val="00C6407E"/>
    <w:rsid w:val="00C723F6"/>
    <w:rsid w:val="00C82F95"/>
    <w:rsid w:val="00C93B61"/>
    <w:rsid w:val="00CA0045"/>
    <w:rsid w:val="00CA1A80"/>
    <w:rsid w:val="00CA2300"/>
    <w:rsid w:val="00CC600C"/>
    <w:rsid w:val="00CC7283"/>
    <w:rsid w:val="00CD0549"/>
    <w:rsid w:val="00CF4863"/>
    <w:rsid w:val="00D10146"/>
    <w:rsid w:val="00D167E3"/>
    <w:rsid w:val="00D7538C"/>
    <w:rsid w:val="00DA00AA"/>
    <w:rsid w:val="00DB3C8E"/>
    <w:rsid w:val="00DC2E0F"/>
    <w:rsid w:val="00DD6BF0"/>
    <w:rsid w:val="00DE57D4"/>
    <w:rsid w:val="00E26199"/>
    <w:rsid w:val="00E61470"/>
    <w:rsid w:val="00EC1801"/>
    <w:rsid w:val="00EC4779"/>
    <w:rsid w:val="00EF349F"/>
    <w:rsid w:val="00F27E29"/>
    <w:rsid w:val="00F36A7D"/>
    <w:rsid w:val="00F43F24"/>
    <w:rsid w:val="00F54CE8"/>
    <w:rsid w:val="00F704CB"/>
    <w:rsid w:val="00F80501"/>
    <w:rsid w:val="00F9197A"/>
    <w:rsid w:val="00FA005D"/>
    <w:rsid w:val="00FB7306"/>
    <w:rsid w:val="00FC4644"/>
    <w:rsid w:val="00FD0566"/>
    <w:rsid w:val="00FE28F4"/>
    <w:rsid w:val="00FF22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55BB5"/>
  <w15:chartTrackingRefBased/>
  <w15:docId w15:val="{D63A1FF1-268A-4367-9E1B-F8F22D93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049"/>
    <w:pPr>
      <w:widowControl w:val="0"/>
      <w:suppressAutoHyphens/>
      <w:overflowPunct w:val="0"/>
      <w:autoSpaceDE w:val="0"/>
      <w:autoSpaceDN w:val="0"/>
      <w:adjustRightInd w:val="0"/>
      <w:textAlignment w:val="baseline"/>
    </w:pPr>
    <w:rPr>
      <w:rFonts w:ascii="Garamond" w:hAnsi="Garamond"/>
      <w:kern w:val="1"/>
      <w:sz w:val="24"/>
    </w:rPr>
  </w:style>
  <w:style w:type="paragraph" w:styleId="Titre7">
    <w:name w:val="heading 7"/>
    <w:basedOn w:val="Normal"/>
    <w:next w:val="Normal"/>
    <w:link w:val="Titre7Car"/>
    <w:uiPriority w:val="9"/>
    <w:semiHidden/>
    <w:unhideWhenUsed/>
    <w:qFormat/>
    <w:rsid w:val="00B03326"/>
    <w:pPr>
      <w:spacing w:before="240" w:after="60"/>
      <w:outlineLvl w:val="6"/>
    </w:pPr>
    <w:rPr>
      <w:rFonts w:ascii="Calibri" w:hAnsi="Calibr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Puces">
    <w:name w:val="Puces"/>
    <w:rPr>
      <w:rFonts w:ascii="OpenSymbol" w:hAnsi="OpenSymbol"/>
    </w:rPr>
  </w:style>
  <w:style w:type="paragraph" w:styleId="Titre">
    <w:name w:val="Title"/>
    <w:basedOn w:val="Normal"/>
    <w:next w:val="Corpsdetexte"/>
    <w:qFormat/>
    <w:pPr>
      <w:keepNext/>
      <w:spacing w:before="240" w:after="120"/>
    </w:pPr>
    <w:rPr>
      <w:rFonts w:ascii="Arial" w:hAnsi="Arial"/>
      <w:sz w:val="28"/>
    </w:rPr>
  </w:style>
  <w:style w:type="paragraph" w:styleId="Corpsdetexte">
    <w:name w:val="Body Text"/>
    <w:basedOn w:val="Normal"/>
    <w:semiHidden/>
    <w:pPr>
      <w:spacing w:after="120"/>
    </w:pPr>
  </w:style>
  <w:style w:type="paragraph" w:styleId="Liste">
    <w:name w:val="List"/>
    <w:basedOn w:val="Corpsdetexte"/>
    <w:semiHidden/>
  </w:style>
  <w:style w:type="paragraph" w:styleId="Lgende">
    <w:name w:val="caption"/>
    <w:basedOn w:val="Normal"/>
    <w:qFormat/>
    <w:pPr>
      <w:suppressLineNumbers/>
      <w:spacing w:before="120" w:after="120"/>
    </w:pPr>
    <w:rPr>
      <w:i/>
    </w:rPr>
  </w:style>
  <w:style w:type="paragraph" w:customStyle="1" w:styleId="Index">
    <w:name w:val="Index"/>
    <w:basedOn w:val="Normal"/>
    <w:pPr>
      <w:suppressLineNumbers/>
    </w:pPr>
  </w:style>
  <w:style w:type="paragraph" w:styleId="Rvision">
    <w:name w:val="Revision"/>
    <w:hidden/>
    <w:uiPriority w:val="99"/>
    <w:semiHidden/>
    <w:rsid w:val="009D77CA"/>
    <w:rPr>
      <w:kern w:val="1"/>
      <w:sz w:val="24"/>
    </w:rPr>
  </w:style>
  <w:style w:type="paragraph" w:styleId="Textedebulles">
    <w:name w:val="Balloon Text"/>
    <w:basedOn w:val="Normal"/>
    <w:link w:val="TextedebullesCar"/>
    <w:uiPriority w:val="99"/>
    <w:semiHidden/>
    <w:unhideWhenUsed/>
    <w:rsid w:val="009D77CA"/>
    <w:rPr>
      <w:rFonts w:ascii="Tahoma" w:hAnsi="Tahoma" w:cs="Tahoma"/>
      <w:sz w:val="16"/>
      <w:szCs w:val="16"/>
    </w:rPr>
  </w:style>
  <w:style w:type="character" w:customStyle="1" w:styleId="TextedebullesCar">
    <w:name w:val="Texte de bulles Car"/>
    <w:link w:val="Textedebulles"/>
    <w:uiPriority w:val="99"/>
    <w:semiHidden/>
    <w:rsid w:val="009D77CA"/>
    <w:rPr>
      <w:rFonts w:ascii="Tahoma" w:hAnsi="Tahoma" w:cs="Tahoma"/>
      <w:kern w:val="1"/>
      <w:sz w:val="16"/>
      <w:szCs w:val="16"/>
    </w:rPr>
  </w:style>
  <w:style w:type="character" w:styleId="Marquedecommentaire">
    <w:name w:val="annotation reference"/>
    <w:uiPriority w:val="99"/>
    <w:semiHidden/>
    <w:unhideWhenUsed/>
    <w:rsid w:val="009D77CA"/>
    <w:rPr>
      <w:sz w:val="16"/>
      <w:szCs w:val="16"/>
    </w:rPr>
  </w:style>
  <w:style w:type="paragraph" w:styleId="Commentaire">
    <w:name w:val="annotation text"/>
    <w:basedOn w:val="Normal"/>
    <w:link w:val="CommentaireCar"/>
    <w:uiPriority w:val="99"/>
    <w:semiHidden/>
    <w:unhideWhenUsed/>
    <w:rsid w:val="009D77CA"/>
    <w:rPr>
      <w:sz w:val="20"/>
    </w:rPr>
  </w:style>
  <w:style w:type="character" w:customStyle="1" w:styleId="CommentaireCar">
    <w:name w:val="Commentaire Car"/>
    <w:link w:val="Commentaire"/>
    <w:uiPriority w:val="99"/>
    <w:semiHidden/>
    <w:rsid w:val="009D77CA"/>
    <w:rPr>
      <w:kern w:val="1"/>
    </w:rPr>
  </w:style>
  <w:style w:type="paragraph" w:styleId="Objetducommentaire">
    <w:name w:val="annotation subject"/>
    <w:basedOn w:val="Commentaire"/>
    <w:next w:val="Commentaire"/>
    <w:link w:val="ObjetducommentaireCar"/>
    <w:uiPriority w:val="99"/>
    <w:semiHidden/>
    <w:unhideWhenUsed/>
    <w:rsid w:val="009D77CA"/>
    <w:rPr>
      <w:b/>
      <w:bCs/>
    </w:rPr>
  </w:style>
  <w:style w:type="character" w:customStyle="1" w:styleId="ObjetducommentaireCar">
    <w:name w:val="Objet du commentaire Car"/>
    <w:link w:val="Objetducommentaire"/>
    <w:uiPriority w:val="99"/>
    <w:semiHidden/>
    <w:rsid w:val="009D77CA"/>
    <w:rPr>
      <w:b/>
      <w:bCs/>
      <w:kern w:val="1"/>
    </w:rPr>
  </w:style>
  <w:style w:type="character" w:customStyle="1" w:styleId="txt">
    <w:name w:val="txt"/>
    <w:rsid w:val="005B1C8F"/>
  </w:style>
  <w:style w:type="character" w:customStyle="1" w:styleId="qw-inline-link">
    <w:name w:val="qw-inline-link"/>
    <w:rsid w:val="005B1C8F"/>
  </w:style>
  <w:style w:type="character" w:styleId="Lienhypertexte">
    <w:name w:val="Hyperlink"/>
    <w:uiPriority w:val="99"/>
    <w:unhideWhenUsed/>
    <w:rsid w:val="005B1C8F"/>
    <w:rPr>
      <w:color w:val="0000FF"/>
      <w:u w:val="single"/>
    </w:rPr>
  </w:style>
  <w:style w:type="character" w:customStyle="1" w:styleId="qw-form-ouval">
    <w:name w:val="qw-form-ouval"/>
    <w:rsid w:val="005C160F"/>
  </w:style>
  <w:style w:type="paragraph" w:styleId="NormalWeb">
    <w:name w:val="Normal (Web)"/>
    <w:basedOn w:val="Normal"/>
    <w:uiPriority w:val="99"/>
    <w:semiHidden/>
    <w:unhideWhenUsed/>
    <w:rsid w:val="00F80501"/>
    <w:pPr>
      <w:widowControl/>
      <w:suppressAutoHyphens w:val="0"/>
      <w:overflowPunct/>
      <w:autoSpaceDE/>
      <w:autoSpaceDN/>
      <w:adjustRightInd/>
      <w:spacing w:before="100" w:beforeAutospacing="1" w:after="100" w:afterAutospacing="1"/>
      <w:textAlignment w:val="auto"/>
    </w:pPr>
    <w:rPr>
      <w:rFonts w:ascii="Times New Roman" w:hAnsi="Times New Roman"/>
      <w:kern w:val="0"/>
      <w:szCs w:val="24"/>
    </w:rPr>
  </w:style>
  <w:style w:type="character" w:customStyle="1" w:styleId="Titre7Car">
    <w:name w:val="Titre 7 Car"/>
    <w:link w:val="Titre7"/>
    <w:uiPriority w:val="9"/>
    <w:semiHidden/>
    <w:rsid w:val="00B03326"/>
    <w:rPr>
      <w:rFonts w:ascii="Calibri" w:eastAsia="Times New Roman" w:hAnsi="Calibri"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44229">
      <w:bodyDiv w:val="1"/>
      <w:marLeft w:val="0"/>
      <w:marRight w:val="0"/>
      <w:marTop w:val="0"/>
      <w:marBottom w:val="0"/>
      <w:divBdr>
        <w:top w:val="none" w:sz="0" w:space="0" w:color="auto"/>
        <w:left w:val="none" w:sz="0" w:space="0" w:color="auto"/>
        <w:bottom w:val="none" w:sz="0" w:space="0" w:color="auto"/>
        <w:right w:val="none" w:sz="0" w:space="0" w:color="auto"/>
      </w:divBdr>
    </w:div>
    <w:div w:id="844173600">
      <w:bodyDiv w:val="1"/>
      <w:marLeft w:val="0"/>
      <w:marRight w:val="0"/>
      <w:marTop w:val="0"/>
      <w:marBottom w:val="0"/>
      <w:divBdr>
        <w:top w:val="none" w:sz="0" w:space="0" w:color="auto"/>
        <w:left w:val="none" w:sz="0" w:space="0" w:color="auto"/>
        <w:bottom w:val="none" w:sz="0" w:space="0" w:color="auto"/>
        <w:right w:val="none" w:sz="0" w:space="0" w:color="auto"/>
      </w:divBdr>
    </w:div>
    <w:div w:id="946274974">
      <w:bodyDiv w:val="1"/>
      <w:marLeft w:val="0"/>
      <w:marRight w:val="0"/>
      <w:marTop w:val="0"/>
      <w:marBottom w:val="0"/>
      <w:divBdr>
        <w:top w:val="none" w:sz="0" w:space="0" w:color="auto"/>
        <w:left w:val="none" w:sz="0" w:space="0" w:color="auto"/>
        <w:bottom w:val="none" w:sz="0" w:space="0" w:color="auto"/>
        <w:right w:val="none" w:sz="0" w:space="0" w:color="auto"/>
      </w:divBdr>
      <w:divsChild>
        <w:div w:id="898370215">
          <w:marLeft w:val="12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kadam-fitnes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makadam-fitness.f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kadam-fitness.fr" TargetMode="External"/><Relationship Id="rId11" Type="http://schemas.openxmlformats.org/officeDocument/2006/relationships/hyperlink" Target="https://abonnes-efl-fr.biblionum.u-paris2.fr/EFL2/convert/id/?id=CCSM000614" TargetMode="External"/><Relationship Id="rId5" Type="http://schemas.openxmlformats.org/officeDocument/2006/relationships/webSettings" Target="webSettings.xml"/><Relationship Id="rId10" Type="http://schemas.openxmlformats.org/officeDocument/2006/relationships/hyperlink" Target="https://abonnes-efl-fr.biblionum.u-paris2.fr/EFL2/convert/id/?id=CCSM003295" TargetMode="External"/><Relationship Id="rId4" Type="http://schemas.openxmlformats.org/officeDocument/2006/relationships/settings" Target="settings.xml"/><Relationship Id="rId9" Type="http://schemas.openxmlformats.org/officeDocument/2006/relationships/hyperlink" Target="http://www.makadam-fitnes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2A53F-B180-48D3-83E7-9D846A0A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3577</Words>
  <Characters>19678</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CONDITIONS GENERALES DE VENTE</vt:lpstr>
    </vt:vector>
  </TitlesOfParts>
  <Company>HP</Company>
  <LinksUpToDate>false</LinksUpToDate>
  <CharactersWithSpaces>23209</CharactersWithSpaces>
  <SharedDoc>false</SharedDoc>
  <HLinks>
    <vt:vector size="36" baseType="variant">
      <vt:variant>
        <vt:i4>2228271</vt:i4>
      </vt:variant>
      <vt:variant>
        <vt:i4>15</vt:i4>
      </vt:variant>
      <vt:variant>
        <vt:i4>0</vt:i4>
      </vt:variant>
      <vt:variant>
        <vt:i4>5</vt:i4>
      </vt:variant>
      <vt:variant>
        <vt:lpwstr>https://abonnes-efl-fr.biblionum.u-paris2.fr/EFL2/convert/id/?id=CCSM000614</vt:lpwstr>
      </vt:variant>
      <vt:variant>
        <vt:lpwstr/>
      </vt:variant>
      <vt:variant>
        <vt:i4>2687019</vt:i4>
      </vt:variant>
      <vt:variant>
        <vt:i4>12</vt:i4>
      </vt:variant>
      <vt:variant>
        <vt:i4>0</vt:i4>
      </vt:variant>
      <vt:variant>
        <vt:i4>5</vt:i4>
      </vt:variant>
      <vt:variant>
        <vt:lpwstr>https://abonnes-efl-fr.biblionum.u-paris2.fr/EFL2/convert/id/?id=CCSM003295</vt:lpwstr>
      </vt:variant>
      <vt:variant>
        <vt:lpwstr/>
      </vt:variant>
      <vt:variant>
        <vt:i4>6881332</vt:i4>
      </vt:variant>
      <vt:variant>
        <vt:i4>9</vt:i4>
      </vt:variant>
      <vt:variant>
        <vt:i4>0</vt:i4>
      </vt:variant>
      <vt:variant>
        <vt:i4>5</vt:i4>
      </vt:variant>
      <vt:variant>
        <vt:lpwstr>http://www.makadam-fitness.fr/</vt:lpwstr>
      </vt:variant>
      <vt:variant>
        <vt:lpwstr/>
      </vt:variant>
      <vt:variant>
        <vt:i4>6881332</vt:i4>
      </vt:variant>
      <vt:variant>
        <vt:i4>6</vt:i4>
      </vt:variant>
      <vt:variant>
        <vt:i4>0</vt:i4>
      </vt:variant>
      <vt:variant>
        <vt:i4>5</vt:i4>
      </vt:variant>
      <vt:variant>
        <vt:lpwstr>http://www.makadam-fitness.fr/</vt:lpwstr>
      </vt:variant>
      <vt:variant>
        <vt:lpwstr/>
      </vt:variant>
      <vt:variant>
        <vt:i4>6881332</vt:i4>
      </vt:variant>
      <vt:variant>
        <vt:i4>3</vt:i4>
      </vt:variant>
      <vt:variant>
        <vt:i4>0</vt:i4>
      </vt:variant>
      <vt:variant>
        <vt:i4>5</vt:i4>
      </vt:variant>
      <vt:variant>
        <vt:lpwstr>http://www.makadam-fitness.fr/</vt:lpwstr>
      </vt:variant>
      <vt:variant>
        <vt:lpwstr/>
      </vt:variant>
      <vt:variant>
        <vt:i4>6881332</vt:i4>
      </vt:variant>
      <vt:variant>
        <vt:i4>0</vt:i4>
      </vt:variant>
      <vt:variant>
        <vt:i4>0</vt:i4>
      </vt:variant>
      <vt:variant>
        <vt:i4>5</vt:i4>
      </vt:variant>
      <vt:variant>
        <vt:lpwstr>http://www.makadam-fitness.fr/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GENERALES DE VENTE</dc:title>
  <dc:subject/>
  <dc:creator>cindy</dc:creator>
  <cp:keywords/>
  <cp:lastModifiedBy>Yannick</cp:lastModifiedBy>
  <cp:revision>2</cp:revision>
  <cp:lastPrinted>2022-03-10T12:48:00Z</cp:lastPrinted>
  <dcterms:created xsi:type="dcterms:W3CDTF">2026-08-07T09:29:00Z</dcterms:created>
  <dcterms:modified xsi:type="dcterms:W3CDTF">2026-08-07T09:29:00Z</dcterms:modified>
</cp:coreProperties>
</file>